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7B" w:rsidRDefault="0021457B">
      <w:pPr>
        <w:pStyle w:val="BodyText"/>
        <w:rPr>
          <w:rFonts w:ascii="Arial" w:hAnsi="Arial" w:cs="Arial"/>
          <w:sz w:val="28"/>
        </w:rPr>
      </w:pPr>
      <w:r>
        <w:rPr>
          <w:rFonts w:ascii="Arial" w:hAnsi="Arial" w:cs="Arial"/>
          <w:sz w:val="28"/>
        </w:rPr>
        <w:t>J.M. Dozier Middle School Chapter of the National Junior Honor Society</w:t>
      </w:r>
    </w:p>
    <w:p w:rsidR="0021457B" w:rsidRDefault="0021457B">
      <w:pPr>
        <w:jc w:val="center"/>
        <w:rPr>
          <w:rFonts w:ascii="Arial" w:hAnsi="Arial" w:cs="Arial"/>
          <w:sz w:val="28"/>
        </w:rPr>
      </w:pPr>
    </w:p>
    <w:p w:rsidR="0021457B" w:rsidRDefault="0021457B">
      <w:pPr>
        <w:jc w:val="center"/>
        <w:rPr>
          <w:rFonts w:ascii="Arial" w:hAnsi="Arial" w:cs="Arial"/>
          <w:sz w:val="28"/>
        </w:rPr>
      </w:pPr>
      <w:r>
        <w:rPr>
          <w:rFonts w:ascii="Arial" w:hAnsi="Arial" w:cs="Arial"/>
          <w:sz w:val="28"/>
        </w:rPr>
        <w:t>Bylaws</w:t>
      </w:r>
    </w:p>
    <w:p w:rsidR="0021457B" w:rsidRDefault="0021457B">
      <w:pPr>
        <w:jc w:val="both"/>
        <w:rPr>
          <w:rFonts w:ascii="Arial" w:hAnsi="Arial"/>
          <w:sz w:val="28"/>
        </w:rPr>
      </w:pPr>
    </w:p>
    <w:p w:rsidR="0021457B" w:rsidRDefault="0021457B">
      <w:pPr>
        <w:pStyle w:val="Heading1"/>
        <w:pBdr>
          <w:top w:val="single" w:sz="4" w:space="1" w:color="auto"/>
          <w:left w:val="single" w:sz="4" w:space="4" w:color="auto"/>
          <w:bottom w:val="single" w:sz="4" w:space="1" w:color="auto"/>
          <w:right w:val="single" w:sz="4" w:space="4" w:color="auto"/>
        </w:pBdr>
        <w:shd w:val="clear" w:color="auto" w:fill="CCCCCC"/>
        <w:jc w:val="center"/>
        <w:rPr>
          <w:rFonts w:ascii="Arial" w:hAnsi="Arial"/>
          <w:b/>
        </w:rPr>
      </w:pPr>
      <w:r>
        <w:rPr>
          <w:rFonts w:ascii="Arial" w:hAnsi="Arial"/>
          <w:b/>
        </w:rPr>
        <w:t>Article I:  Name</w:t>
      </w:r>
    </w:p>
    <w:p w:rsidR="0021457B" w:rsidRDefault="0021457B">
      <w:pPr>
        <w:jc w:val="both"/>
        <w:rPr>
          <w:rFonts w:ascii="Arial" w:hAnsi="Arial"/>
          <w:sz w:val="28"/>
        </w:rPr>
      </w:pPr>
      <w:r>
        <w:rPr>
          <w:rFonts w:ascii="Arial" w:hAnsi="Arial"/>
          <w:sz w:val="28"/>
        </w:rPr>
        <w:tab/>
      </w: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xml:space="preserve">.  The name of this organization shall be known as the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 xml:space="preserve"> Chapter of the National Junior Honor Society (referred hereafter to as the Chapter).  The </w:t>
      </w:r>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r>
        <w:rPr>
          <w:rFonts w:ascii="Arial" w:hAnsi="Arial"/>
          <w:sz w:val="28"/>
        </w:rPr>
        <w:t xml:space="preserve"> Chapter of the National Junior Honor Society will be located at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 xml:space="preserve">, </w:t>
      </w:r>
      <w:smartTag w:uri="urn:schemas-microsoft-com:office:smarttags" w:element="address">
        <w:smartTag w:uri="urn:schemas-microsoft-com:office:smarttags" w:element="Street">
          <w:r>
            <w:rPr>
              <w:rFonts w:ascii="Arial" w:hAnsi="Arial"/>
              <w:sz w:val="28"/>
            </w:rPr>
            <w:t>432 Industrial Park Drive</w:t>
          </w:r>
        </w:smartTag>
        <w:r>
          <w:rPr>
            <w:rFonts w:ascii="Arial" w:hAnsi="Arial"/>
            <w:sz w:val="28"/>
          </w:rPr>
          <w:t xml:space="preserve">, </w:t>
        </w:r>
        <w:smartTag w:uri="urn:schemas-microsoft-com:office:smarttags" w:element="City">
          <w:r>
            <w:rPr>
              <w:rFonts w:ascii="Arial" w:hAnsi="Arial"/>
              <w:sz w:val="28"/>
            </w:rPr>
            <w:t>Newport News</w:t>
          </w:r>
        </w:smartTag>
        <w:r>
          <w:rPr>
            <w:rFonts w:ascii="Arial" w:hAnsi="Arial"/>
            <w:sz w:val="28"/>
          </w:rPr>
          <w:t xml:space="preserve">, </w:t>
        </w:r>
        <w:smartTag w:uri="urn:schemas-microsoft-com:office:smarttags" w:element="State">
          <w:r>
            <w:rPr>
              <w:rFonts w:ascii="Arial" w:hAnsi="Arial"/>
              <w:sz w:val="28"/>
            </w:rPr>
            <w:t>Virginia</w:t>
          </w:r>
        </w:smartTag>
        <w:r>
          <w:rPr>
            <w:rFonts w:ascii="Arial" w:hAnsi="Arial"/>
            <w:sz w:val="28"/>
          </w:rPr>
          <w:t xml:space="preserve">, </w:t>
        </w:r>
        <w:smartTag w:uri="urn:schemas-microsoft-com:office:smarttags" w:element="PostalCode">
          <w:r>
            <w:rPr>
              <w:rFonts w:ascii="Arial" w:hAnsi="Arial"/>
              <w:sz w:val="28"/>
            </w:rPr>
            <w:t>23608</w:t>
          </w:r>
        </w:smartTag>
      </w:smartTag>
      <w:r>
        <w:rPr>
          <w:rFonts w:ascii="Arial" w:hAnsi="Arial"/>
          <w:sz w:val="28"/>
        </w:rPr>
        <w:t>.</w:t>
      </w:r>
    </w:p>
    <w:p w:rsidR="0021457B" w:rsidRDefault="0021457B">
      <w:pPr>
        <w:pStyle w:val="Heading5"/>
        <w:rPr>
          <w:u w:val="single"/>
        </w:rPr>
      </w:pPr>
    </w:p>
    <w:p w:rsidR="0021457B" w:rsidRDefault="0021457B">
      <w:pPr>
        <w:pStyle w:val="Heading5"/>
        <w:pBdr>
          <w:top w:val="single" w:sz="4" w:space="1" w:color="auto"/>
          <w:left w:val="single" w:sz="4" w:space="4" w:color="auto"/>
          <w:bottom w:val="single" w:sz="4" w:space="1" w:color="auto"/>
          <w:right w:val="single" w:sz="4" w:space="4" w:color="auto"/>
        </w:pBdr>
        <w:shd w:val="clear" w:color="auto" w:fill="CCCCCC"/>
        <w:jc w:val="center"/>
        <w:rPr>
          <w:b/>
        </w:rPr>
      </w:pPr>
      <w:r>
        <w:rPr>
          <w:b/>
        </w:rPr>
        <w:t>Article II:  Purpose</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The purpose of this Chapter is to create excitement for scholarship, a desire to provide community service, develop effective leaders, and develop character traits that promote citizenship.</w:t>
      </w:r>
    </w:p>
    <w:p w:rsidR="0021457B" w:rsidRDefault="0021457B">
      <w:pPr>
        <w:jc w:val="both"/>
        <w:rPr>
          <w:rFonts w:ascii="Arial" w:hAnsi="Arial"/>
          <w:sz w:val="28"/>
        </w:rPr>
      </w:pPr>
      <w:r>
        <w:rPr>
          <w:rFonts w:ascii="Arial" w:hAnsi="Arial"/>
          <w:sz w:val="28"/>
        </w:rPr>
        <w:t xml:space="preserve"> </w:t>
      </w:r>
    </w:p>
    <w:p w:rsidR="0021457B" w:rsidRDefault="0021457B">
      <w:pPr>
        <w:pStyle w:val="Heading2"/>
        <w:pBdr>
          <w:top w:val="single" w:sz="4" w:space="1" w:color="auto"/>
          <w:left w:val="single" w:sz="4" w:space="4" w:color="auto"/>
          <w:bottom w:val="single" w:sz="4" w:space="1" w:color="auto"/>
          <w:right w:val="single" w:sz="4" w:space="4" w:color="auto"/>
        </w:pBdr>
        <w:shd w:val="clear" w:color="auto" w:fill="CCCCCC"/>
        <w:jc w:val="center"/>
        <w:rPr>
          <w:rFonts w:ascii="Arial" w:hAnsi="Arial"/>
          <w:b/>
          <w:u w:val="none"/>
        </w:rPr>
      </w:pPr>
      <w:r>
        <w:rPr>
          <w:rFonts w:ascii="Arial" w:hAnsi="Arial"/>
          <w:b/>
          <w:u w:val="none"/>
          <w:shd w:val="clear" w:color="auto" w:fill="CCCCCC"/>
        </w:rPr>
        <w:t>Article III:  Meetings and Dues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Meetings of the Chapter shall occur at least once a month on a day decided by the Chapter Advisor(s) and Members.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xml:space="preserve">.  All meetings must be under the supervision of the Chapter Advisor(s).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w:t>
      </w:r>
      <w:r>
        <w:rPr>
          <w:rFonts w:ascii="Arial" w:hAnsi="Arial"/>
          <w:sz w:val="28"/>
        </w:rPr>
        <w:t>.  All Members are expected to attend all meetings.  A Member may be excused from attending a meeting if he or she submits a signed note by the parent or guardian to the Chapter Advisor(s) explaining the reason for his or her absence.  Failure to submit a note will result in an unexcused absence.  Three unexcused or five excused absences may result in removal from the Chapter.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III</w:t>
      </w:r>
      <w:r>
        <w:rPr>
          <w:rFonts w:ascii="Arial" w:hAnsi="Arial"/>
          <w:sz w:val="28"/>
        </w:rPr>
        <w:t>.  All Members of the Chapter shall perform two community service projects per school year.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lastRenderedPageBreak/>
        <w:tab/>
      </w:r>
      <w:r>
        <w:rPr>
          <w:rFonts w:ascii="Arial" w:hAnsi="Arial"/>
          <w:sz w:val="28"/>
          <w:u w:val="single"/>
        </w:rPr>
        <w:t>Clause I</w:t>
      </w:r>
      <w:r>
        <w:rPr>
          <w:rFonts w:ascii="Arial" w:hAnsi="Arial"/>
          <w:sz w:val="28"/>
        </w:rPr>
        <w:t xml:space="preserve">.  Chapter Community Service Project.  Membership in the Chapter requires the Members to complete a community-based project.  The Members and Chapter Advisor(s) will select a community service project.  The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 xml:space="preserve"> Principal (referred to hereafter as the Principal) will approve or deny the community service project.  The community service project must be completed by May 20 of each year.  The Members must complete at least one (1) community service project per year, but the Members may elect to complete more than one (1) community service project with permission of the Chapter Advisor(s) and Principal.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Individual Community Service Project.  Every Member shall complete an individual community service project.  The number of hours to be volunteered shall be between 20 and 40 hours.  The Member must obtain approval from the parent, the Chapter Advisor(s), and the Principal, before any community service project is started.</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III</w:t>
      </w:r>
      <w:r>
        <w:rPr>
          <w:rFonts w:ascii="Arial" w:hAnsi="Arial"/>
          <w:sz w:val="28"/>
        </w:rPr>
        <w:t>.  Members are expected to participate in several National Junior Honor Society (NJHS) related activities such as national training events, rally (ies), etc.</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IV</w:t>
      </w:r>
      <w:r>
        <w:rPr>
          <w:rFonts w:ascii="Arial" w:hAnsi="Arial"/>
          <w:sz w:val="28"/>
        </w:rPr>
        <w:t>.  Each Member of the Chapter shall be required to pay annual dues of ten dollars ($1</w:t>
      </w:r>
      <w:r w:rsidR="00D83148">
        <w:rPr>
          <w:rFonts w:ascii="Arial" w:hAnsi="Arial"/>
          <w:sz w:val="28"/>
        </w:rPr>
        <w:t>5</w:t>
      </w:r>
      <w:r>
        <w:rPr>
          <w:rFonts w:ascii="Arial" w:hAnsi="Arial"/>
          <w:sz w:val="28"/>
        </w:rPr>
        <w:t>.00) within a month of the first called meeting.  A Member may not participate in future Chapter activities until the Membership dues have been paid or other arrangements have been made.</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Any Member who cannot pay the dues shall complete a “Request for Scholarship” form after the Induction Ceremony for assistance with the annual dues.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No Member shall be denied membership in the Chapter based on the inability to pay the annual dues.</w:t>
      </w:r>
    </w:p>
    <w:p w:rsidR="0021457B" w:rsidRDefault="0021457B">
      <w:pPr>
        <w:rPr>
          <w:rFonts w:ascii="Arial" w:hAnsi="Arial"/>
          <w:sz w:val="28"/>
        </w:rPr>
      </w:pPr>
    </w:p>
    <w:p w:rsidR="0021457B" w:rsidRDefault="0021457B">
      <w:pPr>
        <w:rPr>
          <w:rFonts w:ascii="Arial" w:hAnsi="Arial"/>
          <w:sz w:val="28"/>
        </w:rPr>
      </w:pPr>
    </w:p>
    <w:p w:rsidR="0021457B" w:rsidRDefault="0021457B">
      <w:pPr>
        <w:rPr>
          <w:rFonts w:ascii="Arial" w:hAnsi="Arial"/>
          <w:sz w:val="28"/>
        </w:rPr>
      </w:pPr>
    </w:p>
    <w:p w:rsidR="0021457B" w:rsidRDefault="0021457B">
      <w:pPr>
        <w:rPr>
          <w:rFonts w:ascii="Arial" w:hAnsi="Arial"/>
          <w:sz w:val="28"/>
        </w:rPr>
      </w:pPr>
    </w:p>
    <w:p w:rsidR="0021457B" w:rsidRDefault="0021457B">
      <w:pPr>
        <w:rPr>
          <w:rFonts w:ascii="Arial" w:hAnsi="Arial"/>
          <w:sz w:val="28"/>
        </w:rPr>
      </w:pPr>
    </w:p>
    <w:p w:rsidR="0021457B" w:rsidRDefault="0021457B">
      <w:pPr>
        <w:rPr>
          <w:rFonts w:ascii="Arial" w:hAnsi="Arial"/>
          <w:sz w:val="28"/>
        </w:rPr>
      </w:pPr>
    </w:p>
    <w:p w:rsidR="0021457B" w:rsidRDefault="0021457B">
      <w:pPr>
        <w:pStyle w:val="BodyText2"/>
        <w:pBdr>
          <w:top w:val="single" w:sz="4" w:space="1" w:color="auto"/>
          <w:left w:val="single" w:sz="4" w:space="4" w:color="auto"/>
          <w:bottom w:val="single" w:sz="4" w:space="1" w:color="auto"/>
          <w:right w:val="single" w:sz="4" w:space="4" w:color="auto"/>
        </w:pBdr>
        <w:shd w:val="clear" w:color="auto" w:fill="CCCCCC"/>
        <w:jc w:val="center"/>
        <w:rPr>
          <w:rFonts w:eastAsia="Times"/>
          <w:b/>
          <w:u w:val="none"/>
        </w:rPr>
      </w:pPr>
      <w:r>
        <w:rPr>
          <w:rFonts w:eastAsia="Times"/>
          <w:b/>
          <w:u w:val="none"/>
        </w:rPr>
        <w:lastRenderedPageBreak/>
        <w:t>Article IV:  The School Administration Responsibilities: The Principal, Faculty Council Members, and the Chapter Advisor(s)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The Principal shall appoint the Faculty Council and the Chapter Advisor(s). The Faculty Council and Chapter Advisor(s) may serve multiple terms with the approval of the Principal.</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The Principal has final veto power over all decisions made by the Faculty Council, Chapter Advisor(s), and Members of the Chapter.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The Principal is responsible for paying the National Junior Honor Society annual affiliation and state association dues and fees.</w:t>
      </w:r>
    </w:p>
    <w:p w:rsidR="0021457B" w:rsidRDefault="0021457B">
      <w:pPr>
        <w:jc w:val="both"/>
        <w:rPr>
          <w:rFonts w:ascii="Arial" w:hAnsi="Arial"/>
          <w:sz w:val="28"/>
        </w:rPr>
      </w:pPr>
    </w:p>
    <w:p w:rsidR="0021457B" w:rsidRDefault="0021457B">
      <w:pPr>
        <w:pStyle w:val="BodyText3"/>
      </w:pPr>
      <w:r>
        <w:tab/>
      </w:r>
      <w:r>
        <w:rPr>
          <w:u w:val="single"/>
        </w:rPr>
        <w:t>Section II</w:t>
      </w:r>
      <w:r>
        <w:t xml:space="preserve">.  The Principal shall select the five staff members to represent </w:t>
      </w:r>
      <w:smartTag w:uri="urn:schemas-microsoft-com:office:smarttags" w:element="place">
        <w:smartTag w:uri="urn:schemas-microsoft-com:office:smarttags" w:element="PlaceName">
          <w:r>
            <w:t>Dozier</w:t>
          </w:r>
        </w:smartTag>
        <w:r>
          <w:t xml:space="preserve"> </w:t>
        </w:r>
        <w:smartTag w:uri="urn:schemas-microsoft-com:office:smarttags" w:element="PlaceType">
          <w:r>
            <w:t>Middle School</w:t>
          </w:r>
        </w:smartTag>
      </w:smartTag>
      <w:r>
        <w:t xml:space="preserve"> in the Faculty Council. </w:t>
      </w:r>
    </w:p>
    <w:p w:rsidR="0021457B" w:rsidRDefault="0021457B">
      <w:pPr>
        <w:pStyle w:val="BodyText3"/>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The Faculty Council Members shall serve at least one school year or multiple terms with the approval of the Principal.</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xml:space="preserve">.  The Faculty Council controls the selection process of new Members and handles formal discipline and dismissals of members.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III</w:t>
      </w:r>
      <w:r>
        <w:rPr>
          <w:rFonts w:ascii="Arial" w:hAnsi="Arial"/>
          <w:sz w:val="28"/>
        </w:rPr>
        <w:t xml:space="preserve">.  The Principal, nor assistant principals, can be  Members of the Faculty Council.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IV</w:t>
      </w:r>
      <w:r>
        <w:rPr>
          <w:rFonts w:ascii="Arial" w:hAnsi="Arial"/>
          <w:sz w:val="28"/>
        </w:rPr>
        <w:t xml:space="preserve">.  The Faculty Council and Chapter Advisor, with approval from the Principal, can award honorary membership to the Chapter to school officials, principals, teachers, NJHS Chapter Advisor(s)s, students with disabilities, and adults who improved the value of education to the students at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t xml:space="preserve">Clause V.  If a Faculty Council member resigns, etc. during the school year, the Principal shall appoint an individual to fill the vacancy for the remainder of the school.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III</w:t>
      </w:r>
      <w:r>
        <w:rPr>
          <w:rFonts w:ascii="Arial" w:hAnsi="Arial"/>
          <w:sz w:val="28"/>
        </w:rPr>
        <w:t xml:space="preserve">.  The Principal of J.M. Dozier Middle School appoints the Chapter Advisor(s).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xml:space="preserve">.  The Chapter Advisor(s) is a non-voting Member of the Faculty Council.  </w:t>
      </w:r>
    </w:p>
    <w:p w:rsidR="0021457B" w:rsidRDefault="0021457B">
      <w:pPr>
        <w:jc w:val="both"/>
        <w:rPr>
          <w:rFonts w:ascii="Arial" w:hAnsi="Arial"/>
          <w:sz w:val="28"/>
        </w:rPr>
      </w:pPr>
    </w:p>
    <w:p w:rsidR="0021457B" w:rsidRDefault="0021457B">
      <w:pPr>
        <w:rPr>
          <w:rFonts w:ascii="Arial" w:hAnsi="Arial"/>
          <w:sz w:val="28"/>
        </w:rPr>
      </w:pPr>
      <w:r>
        <w:rPr>
          <w:rFonts w:ascii="Arial" w:hAnsi="Arial"/>
          <w:sz w:val="28"/>
        </w:rPr>
        <w:tab/>
      </w:r>
      <w:r>
        <w:rPr>
          <w:rFonts w:ascii="Arial" w:hAnsi="Arial"/>
          <w:sz w:val="28"/>
          <w:u w:val="single"/>
        </w:rPr>
        <w:t>Clause II</w:t>
      </w:r>
      <w:r>
        <w:rPr>
          <w:rFonts w:ascii="Arial" w:hAnsi="Arial"/>
          <w:sz w:val="28"/>
        </w:rPr>
        <w:t>.  The Chapter Advisor(s) will be responsible for the following: (a) direct, day-to-day operations of the Chapter; (b)  maintaining all records concerning the Chapter (except for the discussions/minutes of the Faculty Council during the selection process and dismissal procedures); (c) handling all reports to the National Honor Society Office; (d) ensuring the Chapter follows all rules and regulations set forth by the National Honor Society; and (e) other duties and responsibilities as needed.</w:t>
      </w:r>
    </w:p>
    <w:p w:rsidR="0021457B" w:rsidRDefault="0021457B">
      <w:pPr>
        <w:rPr>
          <w:rFonts w:ascii="Arial" w:hAnsi="Arial"/>
          <w:sz w:val="28"/>
        </w:rPr>
      </w:pPr>
    </w:p>
    <w:p w:rsidR="0021457B" w:rsidRDefault="0021457B">
      <w:pPr>
        <w:pBdr>
          <w:top w:val="single" w:sz="4" w:space="1" w:color="auto"/>
          <w:left w:val="single" w:sz="4" w:space="4" w:color="auto"/>
          <w:bottom w:val="single" w:sz="4" w:space="1" w:color="auto"/>
          <w:right w:val="single" w:sz="4" w:space="4" w:color="auto"/>
        </w:pBdr>
        <w:shd w:val="clear" w:color="auto" w:fill="CCCCCC"/>
        <w:jc w:val="center"/>
        <w:rPr>
          <w:rFonts w:ascii="Arial" w:hAnsi="Arial"/>
          <w:b/>
          <w:sz w:val="28"/>
        </w:rPr>
      </w:pPr>
      <w:r>
        <w:rPr>
          <w:rFonts w:ascii="Arial" w:hAnsi="Arial"/>
          <w:b/>
          <w:sz w:val="28"/>
        </w:rPr>
        <w:t>Article V.  How Chapter Members Should Conduct a Chapter Meeting</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In order to conduct a Chapter meeting, the following Members, in good standing, must be present:</w:t>
      </w:r>
    </w:p>
    <w:p w:rsidR="0021457B" w:rsidRDefault="0021457B">
      <w:pPr>
        <w:numPr>
          <w:ilvl w:val="0"/>
          <w:numId w:val="5"/>
        </w:numPr>
        <w:jc w:val="both"/>
        <w:rPr>
          <w:rFonts w:ascii="Arial" w:hAnsi="Arial"/>
          <w:sz w:val="28"/>
        </w:rPr>
      </w:pPr>
      <w:r>
        <w:rPr>
          <w:rFonts w:ascii="Arial" w:hAnsi="Arial"/>
          <w:sz w:val="28"/>
        </w:rPr>
        <w:t>One Chapter Officer;</w:t>
      </w:r>
    </w:p>
    <w:p w:rsidR="0021457B" w:rsidRDefault="0021457B">
      <w:pPr>
        <w:numPr>
          <w:ilvl w:val="0"/>
          <w:numId w:val="5"/>
        </w:numPr>
        <w:jc w:val="both"/>
        <w:rPr>
          <w:rFonts w:ascii="Arial" w:hAnsi="Arial"/>
          <w:sz w:val="28"/>
        </w:rPr>
      </w:pPr>
      <w:r>
        <w:rPr>
          <w:rFonts w:ascii="Arial" w:hAnsi="Arial"/>
          <w:sz w:val="28"/>
        </w:rPr>
        <w:t>At least three other Members;</w:t>
      </w:r>
    </w:p>
    <w:p w:rsidR="0021457B" w:rsidRDefault="0021457B">
      <w:pPr>
        <w:ind w:left="720" w:firstLine="720"/>
        <w:rPr>
          <w:rFonts w:ascii="Arial" w:hAnsi="Arial"/>
          <w:sz w:val="28"/>
        </w:rPr>
      </w:pPr>
      <w:r>
        <w:rPr>
          <w:rFonts w:ascii="Arial" w:hAnsi="Arial"/>
          <w:sz w:val="28"/>
        </w:rPr>
        <w:t>e.</w:t>
      </w:r>
      <w:r>
        <w:rPr>
          <w:rFonts w:ascii="Arial" w:hAnsi="Arial"/>
          <w:sz w:val="28"/>
        </w:rPr>
        <w:tab/>
        <w:t>The Chapter Advisor(s);</w:t>
      </w:r>
    </w:p>
    <w:p w:rsidR="0021457B" w:rsidRDefault="0021457B">
      <w:pPr>
        <w:rPr>
          <w:rFonts w:ascii="Arial" w:hAnsi="Arial"/>
          <w:sz w:val="28"/>
        </w:rPr>
      </w:pPr>
    </w:p>
    <w:p w:rsidR="0021457B" w:rsidRDefault="0021457B">
      <w:pPr>
        <w:rPr>
          <w:rFonts w:ascii="Arial" w:hAnsi="Arial"/>
          <w:sz w:val="28"/>
        </w:rPr>
      </w:pPr>
      <w:r>
        <w:rPr>
          <w:rFonts w:ascii="Arial" w:hAnsi="Arial"/>
          <w:sz w:val="28"/>
        </w:rPr>
        <w:tab/>
      </w:r>
      <w:r>
        <w:rPr>
          <w:rFonts w:ascii="Arial" w:hAnsi="Arial"/>
          <w:sz w:val="28"/>
          <w:u w:val="single"/>
        </w:rPr>
        <w:t>Clause I</w:t>
      </w:r>
      <w:r>
        <w:rPr>
          <w:rFonts w:ascii="Arial" w:hAnsi="Arial"/>
          <w:sz w:val="28"/>
        </w:rPr>
        <w:t>.  If a chapter officer cannot attend the meeting, then the Chapter Advisor(s) shall conduct the meeting following the Chapter’s Agenda written by the Chapter’s Executive Committee.</w:t>
      </w:r>
    </w:p>
    <w:p w:rsidR="0021457B" w:rsidRDefault="0021457B">
      <w:pPr>
        <w:rPr>
          <w:rFonts w:ascii="Arial" w:hAnsi="Arial"/>
          <w:sz w:val="28"/>
        </w:rPr>
      </w:pPr>
    </w:p>
    <w:p w:rsidR="0021457B" w:rsidRDefault="0021457B">
      <w:pPr>
        <w:pStyle w:val="Heading4"/>
        <w:pBdr>
          <w:top w:val="single" w:sz="4" w:space="1" w:color="auto"/>
          <w:left w:val="single" w:sz="4" w:space="4" w:color="auto"/>
          <w:bottom w:val="single" w:sz="4" w:space="1" w:color="auto"/>
          <w:right w:val="single" w:sz="4" w:space="4" w:color="auto"/>
        </w:pBdr>
        <w:shd w:val="clear" w:color="auto" w:fill="CCCCCC"/>
        <w:ind w:left="0" w:firstLine="0"/>
        <w:jc w:val="center"/>
        <w:rPr>
          <w:b/>
        </w:rPr>
      </w:pPr>
      <w:r>
        <w:rPr>
          <w:b/>
        </w:rPr>
        <w:t>Article VI.  Amendments to the J.M. Dozier Chapter of the National Junior Honor Society Bylaws</w:t>
      </w:r>
    </w:p>
    <w:p w:rsidR="0021457B" w:rsidRDefault="0021457B">
      <w:pPr>
        <w:ind w:left="720" w:hanging="720"/>
        <w:jc w:val="both"/>
        <w:rPr>
          <w:rFonts w:ascii="Arial" w:hAnsi="Arial"/>
          <w:sz w:val="28"/>
        </w:rPr>
      </w:pPr>
      <w:r>
        <w:rPr>
          <w:rFonts w:ascii="Arial" w:hAnsi="Arial"/>
          <w:sz w:val="28"/>
        </w:rPr>
        <w:tab/>
      </w:r>
      <w:r>
        <w:rPr>
          <w:rFonts w:ascii="Arial" w:hAnsi="Arial"/>
          <w:sz w:val="28"/>
        </w:rPr>
        <w:tab/>
      </w:r>
      <w:r>
        <w:rPr>
          <w:rFonts w:ascii="Arial" w:hAnsi="Arial"/>
          <w:sz w:val="28"/>
        </w:rPr>
        <w:tab/>
      </w:r>
    </w:p>
    <w:p w:rsidR="0021457B" w:rsidRDefault="0021457B">
      <w:pPr>
        <w:ind w:hanging="720"/>
        <w:jc w:val="both"/>
        <w:rPr>
          <w:rFonts w:ascii="Arial" w:hAnsi="Arial"/>
          <w:sz w:val="28"/>
        </w:rPr>
      </w:pPr>
      <w:r>
        <w:rPr>
          <w:rFonts w:ascii="Arial" w:hAnsi="Arial"/>
          <w:sz w:val="28"/>
        </w:rPr>
        <w:tab/>
      </w:r>
      <w:r>
        <w:rPr>
          <w:rFonts w:ascii="Arial" w:hAnsi="Arial"/>
          <w:sz w:val="28"/>
        </w:rPr>
        <w:tab/>
      </w:r>
      <w:r>
        <w:rPr>
          <w:rFonts w:ascii="Arial" w:hAnsi="Arial"/>
          <w:sz w:val="28"/>
          <w:u w:val="single"/>
        </w:rPr>
        <w:t>Section I</w:t>
      </w:r>
      <w:r>
        <w:rPr>
          <w:rFonts w:ascii="Arial" w:hAnsi="Arial"/>
          <w:sz w:val="28"/>
        </w:rPr>
        <w:t>.  The Bylaws for the Chapter may be amended by the following process:</w:t>
      </w:r>
    </w:p>
    <w:p w:rsidR="0021457B" w:rsidRDefault="0021457B">
      <w:pPr>
        <w:ind w:hanging="720"/>
        <w:jc w:val="both"/>
        <w:rPr>
          <w:rFonts w:ascii="Arial" w:hAnsi="Arial"/>
          <w:sz w:val="28"/>
        </w:rPr>
      </w:pPr>
    </w:p>
    <w:p w:rsidR="0021457B" w:rsidRDefault="0021457B">
      <w:pPr>
        <w:ind w:firstLine="720"/>
        <w:jc w:val="both"/>
        <w:rPr>
          <w:rFonts w:ascii="Arial" w:hAnsi="Arial"/>
          <w:sz w:val="28"/>
        </w:rPr>
      </w:pPr>
      <w:smartTag w:uri="urn:schemas-microsoft-com:office:smarttags" w:element="place">
        <w:smartTag w:uri="urn:schemas:contacts" w:element="Sn">
          <w:r>
            <w:rPr>
              <w:rFonts w:ascii="Arial" w:hAnsi="Arial"/>
              <w:sz w:val="28"/>
              <w:u w:val="single"/>
            </w:rPr>
            <w:t>Clause</w:t>
          </w:r>
        </w:smartTag>
        <w:r>
          <w:rPr>
            <w:rFonts w:ascii="Arial" w:hAnsi="Arial"/>
            <w:sz w:val="28"/>
            <w:u w:val="single"/>
          </w:rPr>
          <w:t xml:space="preserve"> </w:t>
        </w:r>
        <w:smartTag w:uri="urn:schemas:contacts" w:element="Sn">
          <w:r>
            <w:rPr>
              <w:rFonts w:ascii="Arial" w:hAnsi="Arial"/>
              <w:sz w:val="28"/>
              <w:u w:val="single"/>
            </w:rPr>
            <w:t>I.</w:t>
          </w:r>
        </w:smartTag>
      </w:smartTag>
      <w:r>
        <w:rPr>
          <w:rFonts w:ascii="Arial" w:hAnsi="Arial"/>
          <w:sz w:val="28"/>
        </w:rPr>
        <w:t xml:space="preserve"> Changes Requested by the Members.</w:t>
      </w:r>
    </w:p>
    <w:p w:rsidR="0021457B" w:rsidRDefault="0021457B">
      <w:pPr>
        <w:numPr>
          <w:ilvl w:val="0"/>
          <w:numId w:val="1"/>
        </w:numPr>
        <w:jc w:val="both"/>
        <w:rPr>
          <w:rFonts w:ascii="Arial" w:hAnsi="Arial"/>
          <w:sz w:val="28"/>
        </w:rPr>
      </w:pPr>
      <w:r>
        <w:rPr>
          <w:rFonts w:ascii="Arial" w:hAnsi="Arial"/>
          <w:sz w:val="28"/>
        </w:rPr>
        <w:t xml:space="preserve">The Chapter Members will discuss the need for change(s) in the Chapter’s By-Laws.  </w:t>
      </w:r>
    </w:p>
    <w:p w:rsidR="0021457B" w:rsidRDefault="0021457B">
      <w:pPr>
        <w:numPr>
          <w:ilvl w:val="0"/>
          <w:numId w:val="1"/>
        </w:numPr>
        <w:jc w:val="both"/>
        <w:rPr>
          <w:rFonts w:ascii="Arial" w:hAnsi="Arial"/>
          <w:sz w:val="28"/>
        </w:rPr>
      </w:pPr>
      <w:r>
        <w:rPr>
          <w:rFonts w:ascii="Arial" w:hAnsi="Arial"/>
          <w:sz w:val="28"/>
        </w:rPr>
        <w:t>Two-thirds of the Members, in good standing, must vote for the proposed changes in the By-Laws.</w:t>
      </w:r>
    </w:p>
    <w:p w:rsidR="0021457B" w:rsidRDefault="0021457B">
      <w:pPr>
        <w:numPr>
          <w:ilvl w:val="0"/>
          <w:numId w:val="1"/>
        </w:numPr>
        <w:jc w:val="both"/>
        <w:rPr>
          <w:rFonts w:ascii="Arial" w:hAnsi="Arial"/>
          <w:sz w:val="28"/>
        </w:rPr>
      </w:pPr>
      <w:r>
        <w:rPr>
          <w:rFonts w:ascii="Arial" w:hAnsi="Arial"/>
          <w:sz w:val="28"/>
        </w:rPr>
        <w:t xml:space="preserve">The Members will make a written request to the Chapter Advisor(s) if they voted a change in the </w:t>
      </w:r>
      <w:r>
        <w:rPr>
          <w:rFonts w:ascii="Arial" w:hAnsi="Arial"/>
          <w:sz w:val="28"/>
        </w:rPr>
        <w:lastRenderedPageBreak/>
        <w:t>Chapter’s Bylaws.  The Chapter Advisor(s) will assist the Members in preparing their request to the Faculty Council.</w:t>
      </w:r>
    </w:p>
    <w:p w:rsidR="0021457B" w:rsidRDefault="0021457B">
      <w:pPr>
        <w:numPr>
          <w:ilvl w:val="0"/>
          <w:numId w:val="1"/>
        </w:numPr>
        <w:jc w:val="both"/>
        <w:rPr>
          <w:rFonts w:ascii="Arial" w:hAnsi="Arial"/>
          <w:sz w:val="28"/>
        </w:rPr>
      </w:pPr>
      <w:r>
        <w:rPr>
          <w:rFonts w:ascii="Arial" w:hAnsi="Arial"/>
          <w:sz w:val="28"/>
        </w:rPr>
        <w:t>The President will deliver a copy of the proposed Bylaw changes to the Principal and Members of the Faculty Council two weeks prior to the vote by the Faculty Council.</w:t>
      </w:r>
    </w:p>
    <w:p w:rsidR="0021457B" w:rsidRDefault="0021457B">
      <w:pPr>
        <w:numPr>
          <w:ilvl w:val="0"/>
          <w:numId w:val="1"/>
        </w:numPr>
        <w:jc w:val="both"/>
        <w:rPr>
          <w:rFonts w:ascii="Arial" w:hAnsi="Arial"/>
          <w:sz w:val="28"/>
        </w:rPr>
      </w:pPr>
      <w:r>
        <w:rPr>
          <w:rFonts w:ascii="Arial" w:hAnsi="Arial"/>
          <w:sz w:val="28"/>
        </w:rPr>
        <w:t xml:space="preserve">The President and Chapter Advisor(s) will meet with the Principal and Faculty Council to discuss the proposed Bylaw changes.  </w:t>
      </w:r>
    </w:p>
    <w:p w:rsidR="0021457B" w:rsidRDefault="0021457B">
      <w:pPr>
        <w:numPr>
          <w:ilvl w:val="0"/>
          <w:numId w:val="1"/>
        </w:numPr>
        <w:jc w:val="both"/>
        <w:rPr>
          <w:rFonts w:ascii="Arial" w:hAnsi="Arial"/>
          <w:sz w:val="28"/>
        </w:rPr>
      </w:pPr>
      <w:r>
        <w:rPr>
          <w:rFonts w:ascii="Arial" w:hAnsi="Arial"/>
          <w:sz w:val="28"/>
        </w:rPr>
        <w:t>The Faculty Council will then vote on the proposed Bylaw changes and present their recommendations to the Principal for final approval.</w:t>
      </w:r>
    </w:p>
    <w:p w:rsidR="0021457B" w:rsidRDefault="0021457B">
      <w:pPr>
        <w:numPr>
          <w:ilvl w:val="0"/>
          <w:numId w:val="1"/>
        </w:numPr>
        <w:jc w:val="both"/>
        <w:rPr>
          <w:rFonts w:ascii="Arial" w:hAnsi="Arial"/>
          <w:sz w:val="28"/>
        </w:rPr>
      </w:pPr>
      <w:r>
        <w:rPr>
          <w:rFonts w:ascii="Arial" w:hAnsi="Arial"/>
          <w:sz w:val="28"/>
        </w:rPr>
        <w:t>The decision of the Principal is final.</w:t>
      </w:r>
    </w:p>
    <w:p w:rsidR="0021457B" w:rsidRDefault="0021457B">
      <w:pPr>
        <w:ind w:left="1440"/>
        <w:jc w:val="both"/>
        <w:rPr>
          <w:rFonts w:ascii="Arial" w:hAnsi="Arial"/>
          <w:sz w:val="28"/>
        </w:rPr>
      </w:pPr>
    </w:p>
    <w:p w:rsidR="0021457B" w:rsidRDefault="0021457B">
      <w:pPr>
        <w:ind w:left="720"/>
        <w:jc w:val="both"/>
        <w:rPr>
          <w:rFonts w:ascii="Arial" w:hAnsi="Arial"/>
          <w:sz w:val="28"/>
        </w:rPr>
      </w:pPr>
      <w:r>
        <w:rPr>
          <w:rFonts w:ascii="Arial" w:hAnsi="Arial"/>
          <w:sz w:val="28"/>
          <w:u w:val="single"/>
        </w:rPr>
        <w:t>Clause II.</w:t>
      </w:r>
      <w:r>
        <w:rPr>
          <w:rFonts w:ascii="Arial" w:hAnsi="Arial"/>
          <w:sz w:val="28"/>
        </w:rPr>
        <w:t xml:space="preserve"> Changes Requested by the Chapter Advisor(s).</w:t>
      </w:r>
    </w:p>
    <w:p w:rsidR="0021457B" w:rsidRDefault="0021457B">
      <w:pPr>
        <w:ind w:left="2160" w:hanging="720"/>
        <w:jc w:val="both"/>
        <w:rPr>
          <w:rFonts w:ascii="Arial" w:hAnsi="Arial"/>
          <w:sz w:val="28"/>
        </w:rPr>
      </w:pPr>
      <w:r>
        <w:rPr>
          <w:rFonts w:ascii="Arial" w:hAnsi="Arial"/>
          <w:sz w:val="28"/>
        </w:rPr>
        <w:t>a.</w:t>
      </w:r>
      <w:r>
        <w:rPr>
          <w:rFonts w:ascii="Arial" w:hAnsi="Arial"/>
          <w:sz w:val="28"/>
        </w:rPr>
        <w:tab/>
        <w:t>The Chapter Advisor(s) shall present, in writing, any proposed changes in the Bylaws at the next scheduled Chapter meeting.</w:t>
      </w:r>
    </w:p>
    <w:p w:rsidR="0021457B" w:rsidRDefault="0021457B">
      <w:pPr>
        <w:numPr>
          <w:ilvl w:val="0"/>
          <w:numId w:val="2"/>
        </w:numPr>
        <w:jc w:val="both"/>
        <w:rPr>
          <w:rFonts w:ascii="Arial" w:hAnsi="Arial"/>
          <w:sz w:val="28"/>
        </w:rPr>
      </w:pPr>
      <w:r>
        <w:rPr>
          <w:rFonts w:ascii="Arial" w:hAnsi="Arial"/>
          <w:sz w:val="28"/>
        </w:rPr>
        <w:t>The Chapter Advisor(s) and Members shall discuss the proposed Bylaw changes at the scheduled meeting.</w:t>
      </w:r>
    </w:p>
    <w:p w:rsidR="0021457B" w:rsidRDefault="0021457B">
      <w:pPr>
        <w:numPr>
          <w:ilvl w:val="0"/>
          <w:numId w:val="2"/>
        </w:numPr>
        <w:jc w:val="both"/>
        <w:rPr>
          <w:rFonts w:ascii="Arial" w:hAnsi="Arial"/>
          <w:sz w:val="28"/>
        </w:rPr>
      </w:pPr>
      <w:r>
        <w:rPr>
          <w:rFonts w:ascii="Arial" w:hAnsi="Arial"/>
          <w:sz w:val="28"/>
        </w:rPr>
        <w:t>The Members shall vote on the proposed changes to the Bylaws.  Bylaw changes will be made based on a two-thirds vote in the affirmative.</w:t>
      </w:r>
    </w:p>
    <w:p w:rsidR="0021457B" w:rsidRDefault="0021457B">
      <w:pPr>
        <w:numPr>
          <w:ilvl w:val="0"/>
          <w:numId w:val="2"/>
        </w:numPr>
        <w:jc w:val="both"/>
        <w:rPr>
          <w:rFonts w:ascii="Arial" w:hAnsi="Arial"/>
          <w:sz w:val="28"/>
        </w:rPr>
      </w:pPr>
      <w:r>
        <w:rPr>
          <w:rFonts w:ascii="Arial" w:hAnsi="Arial"/>
          <w:sz w:val="28"/>
        </w:rPr>
        <w:t>If the proposed Bylaw changes are approved by the Members, the President will follow the steps listed in Article VI, Section I, Clause I: c.</w:t>
      </w:r>
    </w:p>
    <w:p w:rsidR="0021457B" w:rsidRDefault="0021457B">
      <w:pPr>
        <w:numPr>
          <w:ilvl w:val="0"/>
          <w:numId w:val="2"/>
        </w:numPr>
        <w:jc w:val="both"/>
        <w:rPr>
          <w:rFonts w:ascii="Arial" w:hAnsi="Arial"/>
          <w:sz w:val="28"/>
        </w:rPr>
      </w:pPr>
      <w:r>
        <w:rPr>
          <w:rFonts w:ascii="Arial" w:hAnsi="Arial"/>
          <w:sz w:val="28"/>
        </w:rPr>
        <w:t>The steps found in Article VI, Section I, Clause: d – f will be followed.</w:t>
      </w:r>
    </w:p>
    <w:p w:rsidR="0021457B" w:rsidRDefault="0021457B">
      <w:pPr>
        <w:ind w:left="1440"/>
        <w:jc w:val="both"/>
        <w:rPr>
          <w:rFonts w:ascii="Arial" w:hAnsi="Arial"/>
          <w:sz w:val="28"/>
        </w:rPr>
      </w:pPr>
    </w:p>
    <w:p w:rsidR="0021457B" w:rsidRDefault="0021457B">
      <w:pPr>
        <w:ind w:left="720"/>
        <w:jc w:val="both"/>
        <w:rPr>
          <w:rFonts w:ascii="Arial" w:hAnsi="Arial"/>
          <w:sz w:val="28"/>
        </w:rPr>
      </w:pPr>
      <w:r>
        <w:rPr>
          <w:rFonts w:ascii="Arial" w:hAnsi="Arial"/>
          <w:sz w:val="28"/>
          <w:u w:val="single"/>
        </w:rPr>
        <w:t>Clause III.</w:t>
      </w:r>
      <w:r>
        <w:rPr>
          <w:rFonts w:ascii="Arial" w:hAnsi="Arial"/>
          <w:sz w:val="28"/>
        </w:rPr>
        <w:t xml:space="preserve">  Changes Made by the Principal and the Faculty Council of the Chapter.</w:t>
      </w:r>
    </w:p>
    <w:p w:rsidR="0021457B" w:rsidRDefault="0021457B">
      <w:pPr>
        <w:pStyle w:val="BodyTextIndent"/>
        <w:numPr>
          <w:ilvl w:val="0"/>
          <w:numId w:val="3"/>
        </w:numPr>
        <w:jc w:val="both"/>
        <w:rPr>
          <w:rFonts w:ascii="Arial" w:hAnsi="Arial"/>
        </w:rPr>
      </w:pPr>
      <w:r>
        <w:rPr>
          <w:rFonts w:ascii="Arial" w:hAnsi="Arial"/>
        </w:rPr>
        <w:t xml:space="preserve">Any changes to the Bylaws to the Chapter by the Principal and/or Faculty Council shall be given to the Chapter Advisor(s). </w:t>
      </w:r>
    </w:p>
    <w:p w:rsidR="0021457B" w:rsidRDefault="0021457B">
      <w:pPr>
        <w:pStyle w:val="BodyTextIndent"/>
        <w:numPr>
          <w:ilvl w:val="0"/>
          <w:numId w:val="3"/>
        </w:numPr>
        <w:jc w:val="both"/>
        <w:rPr>
          <w:rFonts w:ascii="Arial" w:hAnsi="Arial"/>
        </w:rPr>
      </w:pPr>
      <w:r>
        <w:rPr>
          <w:rFonts w:ascii="Arial" w:hAnsi="Arial"/>
        </w:rPr>
        <w:t xml:space="preserve">The Principal and Faculty Members shall vote on the proposed changes to the Chapter By-Laws.  A simple majority vote will determine if the Chapter By-Laws are change or remain the same. </w:t>
      </w:r>
    </w:p>
    <w:p w:rsidR="0021457B" w:rsidRDefault="0021457B">
      <w:pPr>
        <w:pStyle w:val="BodyTextIndent"/>
        <w:numPr>
          <w:ilvl w:val="0"/>
          <w:numId w:val="3"/>
        </w:numPr>
        <w:jc w:val="both"/>
        <w:rPr>
          <w:rFonts w:ascii="Arial" w:hAnsi="Arial"/>
        </w:rPr>
      </w:pPr>
      <w:r>
        <w:rPr>
          <w:rFonts w:ascii="Arial" w:hAnsi="Arial"/>
        </w:rPr>
        <w:lastRenderedPageBreak/>
        <w:t xml:space="preserve"> </w:t>
      </w:r>
      <w:r>
        <w:rPr>
          <w:rFonts w:ascii="Arial" w:hAnsi="Arial"/>
          <w:i/>
          <w:u w:val="single"/>
        </w:rPr>
        <w:t>All changes to the Bylaws shall be effective immediately</w:t>
      </w:r>
      <w:r>
        <w:rPr>
          <w:rFonts w:ascii="Arial" w:hAnsi="Arial"/>
        </w:rPr>
        <w:t>.</w:t>
      </w:r>
    </w:p>
    <w:p w:rsidR="0021457B" w:rsidRDefault="0021457B">
      <w:pPr>
        <w:rPr>
          <w:rFonts w:ascii="Arial" w:hAnsi="Arial"/>
          <w:sz w:val="28"/>
        </w:rPr>
      </w:pPr>
    </w:p>
    <w:p w:rsidR="0021457B" w:rsidRDefault="0021457B">
      <w:pPr>
        <w:pStyle w:val="BodyTextIndent2"/>
      </w:pPr>
      <w:r>
        <w:rPr>
          <w:u w:val="single"/>
        </w:rPr>
        <w:t>Section I</w:t>
      </w:r>
      <w:r>
        <w:t>.  These By-Laws may be amended by a majority vote of the Faculty Council.  The Principal must approve all amendments.</w:t>
      </w:r>
    </w:p>
    <w:p w:rsidR="0021457B" w:rsidRDefault="0021457B">
      <w:pPr>
        <w:rPr>
          <w:rFonts w:ascii="Arial" w:hAnsi="Arial"/>
          <w:sz w:val="28"/>
        </w:rPr>
      </w:pPr>
    </w:p>
    <w:p w:rsidR="0021457B" w:rsidRDefault="0021457B">
      <w:pPr>
        <w:pStyle w:val="BodyTextIndent3"/>
        <w:pBdr>
          <w:top w:val="single" w:sz="4" w:space="1" w:color="auto"/>
          <w:left w:val="single" w:sz="4" w:space="4" w:color="auto"/>
          <w:bottom w:val="single" w:sz="4" w:space="1" w:color="auto"/>
          <w:right w:val="single" w:sz="4" w:space="4" w:color="auto"/>
        </w:pBdr>
        <w:shd w:val="clear" w:color="auto" w:fill="CCCCCC"/>
        <w:ind w:left="0" w:firstLine="0"/>
        <w:jc w:val="center"/>
        <w:rPr>
          <w:b/>
          <w:u w:val="none"/>
        </w:rPr>
      </w:pPr>
      <w:r>
        <w:rPr>
          <w:b/>
          <w:u w:val="none"/>
        </w:rPr>
        <w:t>Article VII:</w:t>
      </w:r>
      <w:r>
        <w:rPr>
          <w:b/>
          <w:u w:val="none"/>
        </w:rPr>
        <w:tab/>
        <w:t>Voting Procedures for the J.M. Dozier Middle School Chapter of the National Junior Honor Society</w:t>
      </w:r>
    </w:p>
    <w:p w:rsidR="0021457B" w:rsidRDefault="0021457B">
      <w:pPr>
        <w:ind w:left="1440" w:hanging="144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w:t>
      </w:r>
      <w:r>
        <w:rPr>
          <w:rFonts w:ascii="Arial" w:hAnsi="Arial"/>
          <w:sz w:val="28"/>
        </w:rPr>
        <w:t>.  In order for a vote to be considered valid, fifty percentage of the Members, in good standing, and the Chapter Advisor(s) must be present.</w:t>
      </w:r>
    </w:p>
    <w:p w:rsidR="0021457B" w:rsidRDefault="0021457B">
      <w:pPr>
        <w:ind w:left="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II</w:t>
      </w:r>
      <w:r>
        <w:rPr>
          <w:rFonts w:ascii="Arial" w:hAnsi="Arial"/>
          <w:sz w:val="28"/>
        </w:rPr>
        <w:t>.  All votes will be cast in secret.  The Members must approve the measure by a simple majority.</w:t>
      </w:r>
    </w:p>
    <w:p w:rsidR="0021457B" w:rsidRDefault="0021457B">
      <w:pPr>
        <w:tabs>
          <w:tab w:val="left" w:pos="0"/>
        </w:tabs>
        <w:ind w:left="720"/>
        <w:rPr>
          <w:rFonts w:ascii="Arial" w:hAnsi="Arial"/>
          <w:sz w:val="28"/>
        </w:rPr>
      </w:pPr>
    </w:p>
    <w:p w:rsidR="0021457B" w:rsidRDefault="0021457B">
      <w:pPr>
        <w:tabs>
          <w:tab w:val="left" w:pos="0"/>
        </w:tabs>
        <w:ind w:firstLine="720"/>
        <w:rPr>
          <w:rFonts w:ascii="Arial" w:hAnsi="Arial"/>
          <w:sz w:val="28"/>
        </w:rPr>
      </w:pPr>
      <w:r>
        <w:rPr>
          <w:rFonts w:ascii="Arial" w:hAnsi="Arial"/>
          <w:sz w:val="28"/>
          <w:u w:val="single"/>
        </w:rPr>
        <w:t>Section III</w:t>
      </w:r>
      <w:r>
        <w:rPr>
          <w:rFonts w:ascii="Arial" w:hAnsi="Arial"/>
          <w:sz w:val="28"/>
        </w:rPr>
        <w:t>.  The Chapter Advisor(s) shall count votes together and report the results to the members.</w:t>
      </w:r>
    </w:p>
    <w:p w:rsidR="0021457B" w:rsidRDefault="0021457B">
      <w:pPr>
        <w:tabs>
          <w:tab w:val="left" w:pos="0"/>
        </w:tabs>
        <w:ind w:left="720"/>
        <w:rPr>
          <w:rFonts w:ascii="Arial" w:hAnsi="Arial"/>
          <w:sz w:val="28"/>
        </w:rPr>
      </w:pPr>
    </w:p>
    <w:p w:rsidR="0021457B" w:rsidRDefault="0021457B">
      <w:pPr>
        <w:tabs>
          <w:tab w:val="left" w:pos="0"/>
        </w:tabs>
        <w:rPr>
          <w:rFonts w:ascii="Arial" w:hAnsi="Arial"/>
          <w:sz w:val="28"/>
        </w:rPr>
      </w:pPr>
      <w:r>
        <w:rPr>
          <w:rFonts w:ascii="Arial" w:hAnsi="Arial"/>
          <w:sz w:val="28"/>
        </w:rPr>
        <w:tab/>
      </w:r>
      <w:r>
        <w:rPr>
          <w:rFonts w:ascii="Arial" w:hAnsi="Arial"/>
          <w:sz w:val="28"/>
          <w:u w:val="single"/>
        </w:rPr>
        <w:t>Section IV.</w:t>
      </w:r>
      <w:r>
        <w:rPr>
          <w:rFonts w:ascii="Arial" w:hAnsi="Arial"/>
          <w:sz w:val="28"/>
        </w:rPr>
        <w:t xml:space="preserve">  All ballots shall be secret.  The Chapter Advisor(s) shall present the results to the Chapter Members.</w:t>
      </w:r>
    </w:p>
    <w:p w:rsidR="0021457B" w:rsidRDefault="0021457B">
      <w:pPr>
        <w:tabs>
          <w:tab w:val="left" w:pos="0"/>
        </w:tabs>
        <w:rPr>
          <w:rFonts w:ascii="Arial" w:hAnsi="Arial"/>
          <w:sz w:val="28"/>
        </w:rPr>
      </w:pPr>
    </w:p>
    <w:p w:rsidR="0021457B" w:rsidRDefault="0021457B">
      <w:pPr>
        <w:tabs>
          <w:tab w:val="left" w:pos="0"/>
        </w:tabs>
        <w:rPr>
          <w:rFonts w:ascii="Arial" w:hAnsi="Arial"/>
          <w:sz w:val="28"/>
        </w:rPr>
      </w:pPr>
      <w:r>
        <w:rPr>
          <w:rFonts w:ascii="Arial" w:hAnsi="Arial"/>
          <w:sz w:val="28"/>
        </w:rPr>
        <w:tab/>
      </w:r>
      <w:r>
        <w:rPr>
          <w:rFonts w:ascii="Arial" w:hAnsi="Arial"/>
          <w:sz w:val="28"/>
          <w:u w:val="single"/>
        </w:rPr>
        <w:t>Section V</w:t>
      </w:r>
      <w:r>
        <w:rPr>
          <w:rFonts w:ascii="Arial" w:hAnsi="Arial"/>
          <w:sz w:val="28"/>
        </w:rPr>
        <w:t>.  This voting procedure does not include Chapter officer(s) elections or changes to the Chapter’s By-Laws.</w:t>
      </w:r>
    </w:p>
    <w:p w:rsidR="0021457B" w:rsidRDefault="0021457B">
      <w:pPr>
        <w:rPr>
          <w:rFonts w:ascii="Arial" w:hAnsi="Arial"/>
          <w:sz w:val="28"/>
        </w:rPr>
      </w:pPr>
    </w:p>
    <w:p w:rsidR="0021457B" w:rsidRDefault="0021457B">
      <w:pPr>
        <w:pStyle w:val="BodyText2"/>
        <w:pBdr>
          <w:top w:val="single" w:sz="4" w:space="1" w:color="auto"/>
          <w:left w:val="single" w:sz="4" w:space="4" w:color="auto"/>
          <w:bottom w:val="single" w:sz="4" w:space="1" w:color="auto"/>
          <w:right w:val="single" w:sz="4" w:space="4" w:color="auto"/>
        </w:pBdr>
        <w:shd w:val="clear" w:color="auto" w:fill="CCCCCC"/>
        <w:jc w:val="center"/>
        <w:rPr>
          <w:b/>
          <w:u w:val="none"/>
        </w:rPr>
      </w:pPr>
      <w:r>
        <w:rPr>
          <w:b/>
          <w:u w:val="none"/>
        </w:rPr>
        <w:t>Article VIII:  Selection for Membership in the J.M. Dozier Middle School of the National Junior Honor Society</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w:t>
      </w:r>
      <w:r>
        <w:rPr>
          <w:rFonts w:ascii="Arial" w:hAnsi="Arial"/>
          <w:sz w:val="28"/>
        </w:rPr>
        <w:t xml:space="preserve">.  Membership in the Chapter requires that every student have a </w:t>
      </w:r>
      <w:r>
        <w:rPr>
          <w:rFonts w:ascii="Arial" w:hAnsi="Arial"/>
          <w:b/>
          <w:i/>
          <w:sz w:val="28"/>
          <w:u w:val="single"/>
        </w:rPr>
        <w:t>minimum</w:t>
      </w:r>
      <w:r>
        <w:rPr>
          <w:rFonts w:ascii="Arial" w:hAnsi="Arial"/>
          <w:sz w:val="28"/>
        </w:rPr>
        <w:t xml:space="preserve"> cumulative grade point average (GPA) of </w:t>
      </w:r>
      <w:r w:rsidR="00774973">
        <w:rPr>
          <w:rFonts w:ascii="Arial" w:hAnsi="Arial"/>
          <w:b/>
          <w:i/>
          <w:sz w:val="28"/>
          <w:u w:val="single"/>
        </w:rPr>
        <w:t>3.5</w:t>
      </w:r>
      <w:r>
        <w:rPr>
          <w:rFonts w:ascii="Arial" w:hAnsi="Arial"/>
          <w:b/>
          <w:i/>
          <w:sz w:val="28"/>
          <w:u w:val="single"/>
        </w:rPr>
        <w:t>0</w:t>
      </w:r>
      <w:r>
        <w:rPr>
          <w:rFonts w:ascii="Arial" w:hAnsi="Arial"/>
          <w:sz w:val="28"/>
        </w:rPr>
        <w:t>.  The student’s GPA will be calculated as follows:</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I.</w:t>
      </w:r>
      <w:r>
        <w:rPr>
          <w:rFonts w:ascii="Arial" w:hAnsi="Arial"/>
          <w:sz w:val="28"/>
        </w:rPr>
        <w:t xml:space="preserve">  For Seventh grade candidates, the GPA will be determined by calculating the average of the first three nine weeks grades in the seventh grade.  </w:t>
      </w:r>
    </w:p>
    <w:p w:rsidR="0021457B" w:rsidRDefault="0021457B">
      <w:pPr>
        <w:ind w:firstLine="720"/>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xml:space="preserve">  Membership to the Chapter is open to all Seventh grade students who meet </w:t>
      </w:r>
      <w:r>
        <w:rPr>
          <w:rFonts w:ascii="Arial" w:hAnsi="Arial"/>
          <w:sz w:val="28"/>
          <w:u w:val="single"/>
        </w:rPr>
        <w:t>all</w:t>
      </w:r>
      <w:r>
        <w:rPr>
          <w:rFonts w:ascii="Arial" w:hAnsi="Arial"/>
          <w:sz w:val="28"/>
        </w:rPr>
        <w:t xml:space="preserve"> the membership requirements.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lastRenderedPageBreak/>
        <w:tab/>
      </w:r>
      <w:r>
        <w:rPr>
          <w:rFonts w:ascii="Arial" w:hAnsi="Arial"/>
          <w:sz w:val="28"/>
          <w:u w:val="single"/>
        </w:rPr>
        <w:t>Clause III.</w:t>
      </w:r>
      <w:r>
        <w:rPr>
          <w:rFonts w:ascii="Arial" w:hAnsi="Arial"/>
          <w:sz w:val="28"/>
        </w:rPr>
        <w:t xml:space="preserve">  Eighth graders entering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 xml:space="preserve"> from other Newport News Public Schools or from other school districts may be eligible for membership if they meet </w:t>
      </w:r>
      <w:r>
        <w:rPr>
          <w:rFonts w:ascii="Arial" w:hAnsi="Arial"/>
          <w:sz w:val="28"/>
          <w:u w:val="single"/>
        </w:rPr>
        <w:t>all</w:t>
      </w:r>
      <w:r>
        <w:rPr>
          <w:rFonts w:ascii="Arial" w:hAnsi="Arial"/>
          <w:sz w:val="28"/>
        </w:rPr>
        <w:t xml:space="preserve"> the Chapter’s membership requirements. </w:t>
      </w:r>
    </w:p>
    <w:p w:rsidR="0021457B" w:rsidRDefault="0021457B">
      <w:pPr>
        <w:jc w:val="both"/>
        <w:rPr>
          <w:rFonts w:ascii="Arial" w:hAnsi="Arial"/>
          <w:sz w:val="28"/>
        </w:rPr>
      </w:pPr>
    </w:p>
    <w:p w:rsidR="0021457B" w:rsidRDefault="0021457B">
      <w:pPr>
        <w:pBdr>
          <w:top w:val="single" w:sz="4" w:space="1" w:color="auto"/>
          <w:left w:val="single" w:sz="4" w:space="4" w:color="auto"/>
          <w:bottom w:val="single" w:sz="4" w:space="1" w:color="auto"/>
          <w:right w:val="single" w:sz="4" w:space="4" w:color="auto"/>
        </w:pBdr>
        <w:jc w:val="both"/>
        <w:rPr>
          <w:rFonts w:ascii="Arial" w:hAnsi="Arial"/>
          <w:sz w:val="28"/>
        </w:rPr>
      </w:pPr>
      <w:r>
        <w:rPr>
          <w:rFonts w:ascii="Arial" w:hAnsi="Arial"/>
          <w:sz w:val="28"/>
        </w:rPr>
        <w:tab/>
      </w:r>
      <w:r>
        <w:rPr>
          <w:rFonts w:ascii="Arial" w:hAnsi="Arial"/>
          <w:sz w:val="28"/>
          <w:u w:val="single"/>
        </w:rPr>
        <w:t>Clause IV</w:t>
      </w:r>
      <w:r>
        <w:rPr>
          <w:rFonts w:ascii="Arial" w:hAnsi="Arial"/>
          <w:sz w:val="28"/>
        </w:rPr>
        <w:t>.  Any student who has received a nine-weeks grade of a “</w:t>
      </w:r>
      <w:r>
        <w:rPr>
          <w:rFonts w:ascii="Arial" w:hAnsi="Arial"/>
          <w:b/>
          <w:i/>
          <w:sz w:val="28"/>
        </w:rPr>
        <w:t>D or F</w:t>
      </w:r>
      <w:r>
        <w:rPr>
          <w:rFonts w:ascii="Arial" w:hAnsi="Arial"/>
          <w:sz w:val="28"/>
        </w:rPr>
        <w:t xml:space="preserve">” in any class during the time period used to measure overall GPA will not be eligible for membership in the Chapter. </w:t>
      </w:r>
    </w:p>
    <w:p w:rsidR="0021457B" w:rsidRDefault="0021457B">
      <w:pPr>
        <w:ind w:firstLine="720"/>
        <w:jc w:val="both"/>
        <w:rPr>
          <w:rFonts w:ascii="Arial" w:hAnsi="Arial"/>
          <w:sz w:val="28"/>
          <w:u w:val="single"/>
        </w:rPr>
      </w:pPr>
    </w:p>
    <w:p w:rsidR="0021457B" w:rsidRDefault="0021457B">
      <w:pPr>
        <w:ind w:firstLine="720"/>
        <w:jc w:val="both"/>
        <w:rPr>
          <w:rFonts w:ascii="Arial" w:hAnsi="Arial"/>
          <w:sz w:val="28"/>
        </w:rPr>
      </w:pPr>
      <w:r>
        <w:rPr>
          <w:rFonts w:ascii="Arial" w:hAnsi="Arial"/>
          <w:sz w:val="28"/>
          <w:u w:val="single"/>
        </w:rPr>
        <w:t>Clause V</w:t>
      </w:r>
      <w:r>
        <w:rPr>
          <w:rFonts w:ascii="Arial" w:hAnsi="Arial"/>
          <w:sz w:val="28"/>
        </w:rPr>
        <w:t>.  Each applicant for membership into the Chapter shall also be evaluated based on volunteer service activities, leadership abilities, and character.  The Faculty Council shall score the candidate’s application based on the following point system:</w:t>
      </w:r>
    </w:p>
    <w:p w:rsidR="0021457B" w:rsidRDefault="0021457B">
      <w:pPr>
        <w:numPr>
          <w:ilvl w:val="0"/>
          <w:numId w:val="7"/>
        </w:numPr>
        <w:jc w:val="both"/>
        <w:rPr>
          <w:rFonts w:ascii="Arial" w:hAnsi="Arial"/>
          <w:sz w:val="28"/>
        </w:rPr>
      </w:pPr>
      <w:r>
        <w:rPr>
          <w:rFonts w:ascii="Arial" w:hAnsi="Arial"/>
          <w:sz w:val="28"/>
        </w:rPr>
        <w:t>Academic Requirement (10 points).</w:t>
      </w:r>
    </w:p>
    <w:p w:rsidR="0021457B" w:rsidRDefault="0021457B">
      <w:pPr>
        <w:numPr>
          <w:ilvl w:val="0"/>
          <w:numId w:val="7"/>
        </w:numPr>
        <w:jc w:val="both"/>
        <w:rPr>
          <w:rFonts w:ascii="Arial" w:hAnsi="Arial"/>
          <w:sz w:val="28"/>
        </w:rPr>
      </w:pPr>
      <w:r>
        <w:rPr>
          <w:rFonts w:ascii="Arial" w:hAnsi="Arial"/>
          <w:sz w:val="28"/>
        </w:rPr>
        <w:t>Volunteer Service and Leadership (10 points from either of these categories, 5 points for each volunteer project and 5 points from each leadership position).</w:t>
      </w:r>
    </w:p>
    <w:p w:rsidR="0021457B" w:rsidRDefault="0021457B">
      <w:pPr>
        <w:numPr>
          <w:ilvl w:val="0"/>
          <w:numId w:val="7"/>
        </w:numPr>
        <w:jc w:val="both"/>
        <w:rPr>
          <w:rFonts w:ascii="Arial" w:hAnsi="Arial"/>
          <w:sz w:val="28"/>
        </w:rPr>
      </w:pPr>
      <w:r>
        <w:rPr>
          <w:rFonts w:ascii="Arial" w:hAnsi="Arial"/>
          <w:sz w:val="28"/>
        </w:rPr>
        <w:t>Character (5 points per letter of recommendation).  You may select to have three teachers from any school year write a letter of recommendation.</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 xml:space="preserve">Note: “5 points per project” means that for every project a candidate works on or completes, they will earn the five points towards   </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VI</w:t>
      </w:r>
      <w:r>
        <w:rPr>
          <w:rFonts w:ascii="Arial" w:hAnsi="Arial"/>
          <w:sz w:val="28"/>
        </w:rPr>
        <w:t>.  The applicant will be required to score at least ten (10) points in either Volunteer Service and/or Leadership, and at least fifteen (15) points in Character.  The applicant will automatically receive ten (10) points for meeting the Academic Requirement.</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rPr>
        <w:t xml:space="preserve">Clause VII.  The applicant will need at least thirty-five (35) points to qualify for membership in the Chapter.  </w:t>
      </w:r>
    </w:p>
    <w:p w:rsidR="0021457B" w:rsidRDefault="0021457B">
      <w:pPr>
        <w:ind w:firstLine="720"/>
        <w:jc w:val="both"/>
        <w:rPr>
          <w:rFonts w:ascii="Arial" w:hAnsi="Arial"/>
          <w:sz w:val="28"/>
        </w:rPr>
      </w:pPr>
      <w:r>
        <w:rPr>
          <w:rFonts w:ascii="Arial" w:hAnsi="Arial"/>
          <w:sz w:val="28"/>
        </w:rPr>
        <w:t xml:space="preserve">  </w:t>
      </w:r>
    </w:p>
    <w:p w:rsidR="0021457B" w:rsidRDefault="0021457B">
      <w:pPr>
        <w:ind w:firstLine="720"/>
        <w:jc w:val="both"/>
        <w:rPr>
          <w:rFonts w:ascii="Arial" w:hAnsi="Arial"/>
          <w:sz w:val="28"/>
        </w:rPr>
      </w:pPr>
      <w:r>
        <w:rPr>
          <w:rFonts w:ascii="Arial" w:hAnsi="Arial"/>
          <w:sz w:val="28"/>
          <w:u w:val="single"/>
        </w:rPr>
        <w:t>Section II</w:t>
      </w:r>
      <w:r>
        <w:rPr>
          <w:rFonts w:ascii="Arial" w:hAnsi="Arial"/>
          <w:sz w:val="28"/>
        </w:rPr>
        <w:t>.  Any candidate who is eligible for membership, based on academic scores, in the Chapter will not be invited to join if they have been assigned In-School Suspension (ISS) and/or Out-of-School Suspension (</w:t>
      </w:r>
      <w:smartTag w:uri="urn:schemas-microsoft-com:office:smarttags" w:element="City">
        <w:smartTag w:uri="urn:schemas-microsoft-com:office:smarttags" w:element="place">
          <w:r>
            <w:rPr>
              <w:rFonts w:ascii="Arial" w:hAnsi="Arial"/>
              <w:sz w:val="28"/>
            </w:rPr>
            <w:t>OSS</w:t>
          </w:r>
        </w:smartTag>
      </w:smartTag>
      <w:r>
        <w:rPr>
          <w:rFonts w:ascii="Arial" w:hAnsi="Arial"/>
          <w:sz w:val="28"/>
        </w:rPr>
        <w:t xml:space="preserve">).  </w:t>
      </w:r>
    </w:p>
    <w:p w:rsidR="0021457B" w:rsidRDefault="0021457B">
      <w:pPr>
        <w:jc w:val="both"/>
        <w:rPr>
          <w:rFonts w:ascii="Arial" w:hAnsi="Arial"/>
          <w:sz w:val="28"/>
          <w:u w:val="single"/>
        </w:rPr>
      </w:pPr>
    </w:p>
    <w:p w:rsidR="0021457B" w:rsidRDefault="0021457B">
      <w:pPr>
        <w:ind w:firstLine="720"/>
        <w:jc w:val="both"/>
        <w:rPr>
          <w:rFonts w:ascii="Arial" w:hAnsi="Arial"/>
          <w:sz w:val="28"/>
        </w:rPr>
      </w:pPr>
      <w:r>
        <w:rPr>
          <w:rFonts w:ascii="Arial" w:hAnsi="Arial"/>
          <w:sz w:val="28"/>
          <w:u w:val="single"/>
        </w:rPr>
        <w:t>Section III</w:t>
      </w:r>
      <w:r>
        <w:rPr>
          <w:rFonts w:ascii="Arial" w:hAnsi="Arial"/>
          <w:sz w:val="28"/>
        </w:rPr>
        <w:t>.  There will be three types of Memberships recognized by the Chapter.  They include the “Active Member”, “Graduated Member”, and “Honorary Member.”</w:t>
      </w:r>
    </w:p>
    <w:p w:rsidR="0021457B" w:rsidRDefault="0021457B">
      <w:pPr>
        <w:jc w:val="both"/>
        <w:rPr>
          <w:rFonts w:ascii="Arial" w:hAnsi="Arial"/>
          <w:sz w:val="28"/>
        </w:rPr>
      </w:pPr>
      <w:r>
        <w:rPr>
          <w:rFonts w:ascii="Arial" w:hAnsi="Arial"/>
          <w:sz w:val="28"/>
        </w:rPr>
        <w:lastRenderedPageBreak/>
        <w:tab/>
      </w:r>
      <w:r>
        <w:rPr>
          <w:rFonts w:ascii="Arial" w:hAnsi="Arial"/>
          <w:sz w:val="28"/>
          <w:u w:val="single"/>
        </w:rPr>
        <w:t>Clause I.</w:t>
      </w:r>
      <w:r>
        <w:rPr>
          <w:rFonts w:ascii="Arial" w:hAnsi="Arial"/>
          <w:sz w:val="28"/>
        </w:rPr>
        <w:t xml:space="preserve">  The Active Member Membership is for students currently enrolled in the Chapter.  Active Members will have voting privileges concerning Chapter issues, events, etc.</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xml:space="preserve"> The Graduated Member Membership is for students who have graduated from </w:t>
      </w:r>
      <w:smartTag w:uri="urn:schemas-microsoft-com:office:smarttags" w:element="place">
        <w:smartTag w:uri="urn:schemas-microsoft-com:office:smarttags" w:element="PlaceName">
          <w:r>
            <w:rPr>
              <w:rFonts w:ascii="Arial" w:hAnsi="Arial"/>
              <w:sz w:val="28"/>
            </w:rPr>
            <w:t>J.M.</w:t>
          </w:r>
        </w:smartTag>
        <w:r>
          <w:rPr>
            <w:rFonts w:ascii="Arial" w:hAnsi="Arial"/>
            <w:sz w:val="28"/>
          </w:rPr>
          <w:t xml:space="preserve"> </w:t>
        </w:r>
        <w:smartTag w:uri="urn:schemas-microsoft-com:office:smarttags" w:element="PlaceName">
          <w:r>
            <w:rPr>
              <w:rFonts w:ascii="Arial" w:hAnsi="Arial"/>
              <w:sz w:val="28"/>
            </w:rPr>
            <w:t>Dozier</w:t>
          </w:r>
        </w:smartTag>
        <w:r>
          <w:rPr>
            <w:rFonts w:ascii="Arial" w:hAnsi="Arial"/>
            <w:sz w:val="28"/>
          </w:rPr>
          <w:t xml:space="preserve"> </w:t>
        </w:r>
        <w:smartTag w:uri="urn:schemas-microsoft-com:office:smarttags" w:element="PlaceType">
          <w:r>
            <w:rPr>
              <w:rFonts w:ascii="Arial" w:hAnsi="Arial"/>
              <w:sz w:val="28"/>
            </w:rPr>
            <w:t>Middle School</w:t>
          </w:r>
        </w:smartTag>
      </w:smartTag>
      <w:r>
        <w:rPr>
          <w:rFonts w:ascii="Arial" w:hAnsi="Arial"/>
          <w:sz w:val="28"/>
        </w:rPr>
        <w:t xml:space="preserve">.  These members have no voting privileges.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III.</w:t>
      </w:r>
      <w:r>
        <w:rPr>
          <w:rFonts w:ascii="Arial" w:hAnsi="Arial"/>
          <w:sz w:val="28"/>
        </w:rPr>
        <w:t xml:space="preserve">   The Honorary Member is an honor that has been bestowed to individuals with the permission from the Principal and Faculty Council.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IV.</w:t>
      </w:r>
      <w:r>
        <w:rPr>
          <w:rFonts w:ascii="Arial" w:hAnsi="Arial"/>
          <w:sz w:val="28"/>
        </w:rPr>
        <w:t xml:space="preserve">  All Members from other National Junior Honor Society Chapters, with proof of Membership, and in “good standing” will be permitted to join the Chapter.  The new Members must meet all Chapter membership requirements and follow the Chapter Bylaws.</w:t>
      </w:r>
    </w:p>
    <w:p w:rsidR="0021457B" w:rsidRDefault="0021457B">
      <w:pPr>
        <w:jc w:val="both"/>
        <w:rPr>
          <w:rFonts w:ascii="Arial" w:hAnsi="Arial"/>
          <w:sz w:val="28"/>
          <w:u w:val="single"/>
        </w:rPr>
      </w:pPr>
    </w:p>
    <w:p w:rsidR="0021457B" w:rsidRDefault="0021457B">
      <w:pPr>
        <w:pStyle w:val="BodyText3"/>
      </w:pPr>
      <w:r>
        <w:tab/>
      </w:r>
      <w:r>
        <w:rPr>
          <w:u w:val="single"/>
        </w:rPr>
        <w:t>Section IV</w:t>
      </w:r>
      <w:r>
        <w:t xml:space="preserve">.  Letters of Recommendation for membership to the Chapter can be written by teachers and staff Members of J.M. Dozier Middle School and any adult that has known the student for a period of time and honestly discuss the student’s character and service.  Letters of Recommendation may be from, but not limited to ministers, Boy Scout and Girl Scout Leaders, church leaders, etc.  </w:t>
      </w:r>
      <w:r>
        <w:rPr>
          <w:u w:val="single"/>
        </w:rPr>
        <w:t>Letters of recommendations may not be from immediate family members</w:t>
      </w:r>
      <w:r>
        <w:t xml:space="preserve">. </w:t>
      </w:r>
    </w:p>
    <w:p w:rsidR="0021457B" w:rsidRDefault="0021457B">
      <w:pPr>
        <w:pStyle w:val="BodyText3"/>
      </w:pPr>
    </w:p>
    <w:p w:rsidR="0021457B" w:rsidRDefault="0021457B">
      <w:pPr>
        <w:pStyle w:val="BodyText3"/>
      </w:pPr>
      <w:r>
        <w:tab/>
      </w:r>
      <w:r>
        <w:rPr>
          <w:u w:val="single"/>
        </w:rPr>
        <w:t>Clause I</w:t>
      </w:r>
      <w:r>
        <w:t xml:space="preserve">.  Letters of Recommendation </w:t>
      </w:r>
      <w:r>
        <w:rPr>
          <w:i/>
          <w:u w:val="single"/>
        </w:rPr>
        <w:t>may not</w:t>
      </w:r>
      <w:r>
        <w:t xml:space="preserve"> be from immediate family members. </w:t>
      </w:r>
    </w:p>
    <w:p w:rsidR="0021457B" w:rsidRDefault="0021457B">
      <w:pPr>
        <w:rPr>
          <w:rFonts w:ascii="Arial" w:hAnsi="Arial"/>
          <w:sz w:val="28"/>
        </w:rPr>
      </w:pPr>
    </w:p>
    <w:p w:rsidR="0021457B" w:rsidRDefault="0021457B">
      <w:pPr>
        <w:rPr>
          <w:rFonts w:ascii="Arial" w:hAnsi="Arial"/>
          <w:sz w:val="28"/>
        </w:rPr>
      </w:pPr>
      <w:r>
        <w:rPr>
          <w:rFonts w:ascii="Arial" w:hAnsi="Arial"/>
          <w:sz w:val="28"/>
        </w:rPr>
        <w:tab/>
      </w:r>
      <w:r>
        <w:rPr>
          <w:rFonts w:ascii="Arial" w:hAnsi="Arial"/>
          <w:sz w:val="28"/>
          <w:u w:val="single"/>
        </w:rPr>
        <w:t>Section VI</w:t>
      </w:r>
      <w:r>
        <w:rPr>
          <w:rFonts w:ascii="Arial" w:hAnsi="Arial"/>
          <w:sz w:val="28"/>
        </w:rPr>
        <w:t>.  Induction Ceremony.  New Members will be inducted into the Chapter in May of each school year.</w:t>
      </w:r>
    </w:p>
    <w:p w:rsidR="0021457B" w:rsidRDefault="0021457B">
      <w:pPr>
        <w:rPr>
          <w:rFonts w:ascii="Arial" w:hAnsi="Arial"/>
          <w:sz w:val="28"/>
        </w:rPr>
      </w:pPr>
      <w:r>
        <w:rPr>
          <w:rFonts w:ascii="Arial" w:hAnsi="Arial"/>
          <w:sz w:val="28"/>
        </w:rPr>
        <w:tab/>
      </w:r>
    </w:p>
    <w:p w:rsidR="0021457B" w:rsidRDefault="0021457B">
      <w:pPr>
        <w:rPr>
          <w:rFonts w:ascii="Arial" w:hAnsi="Arial"/>
          <w:sz w:val="28"/>
        </w:rPr>
      </w:pPr>
      <w:r>
        <w:rPr>
          <w:rFonts w:ascii="Arial" w:hAnsi="Arial"/>
          <w:sz w:val="28"/>
        </w:rPr>
        <w:tab/>
      </w:r>
      <w:r>
        <w:rPr>
          <w:rFonts w:ascii="Arial" w:hAnsi="Arial"/>
          <w:sz w:val="28"/>
          <w:u w:val="single"/>
        </w:rPr>
        <w:t>Section VII</w:t>
      </w:r>
      <w:r>
        <w:rPr>
          <w:rFonts w:ascii="Arial" w:hAnsi="Arial"/>
          <w:sz w:val="28"/>
        </w:rPr>
        <w:t>.  Each Member of the Chapter is entitled to wear the official emblem of the National Junior Honor Society.</w:t>
      </w:r>
    </w:p>
    <w:p w:rsidR="0021457B" w:rsidRDefault="0021457B">
      <w:pPr>
        <w:rPr>
          <w:rFonts w:ascii="Arial" w:hAnsi="Arial"/>
          <w:sz w:val="28"/>
        </w:rPr>
      </w:pPr>
    </w:p>
    <w:p w:rsidR="0021457B" w:rsidRDefault="0021457B">
      <w:pPr>
        <w:rPr>
          <w:rFonts w:ascii="Arial" w:hAnsi="Arial"/>
          <w:sz w:val="28"/>
        </w:rPr>
      </w:pPr>
      <w:r>
        <w:rPr>
          <w:rFonts w:ascii="Arial" w:hAnsi="Arial"/>
          <w:sz w:val="28"/>
        </w:rPr>
        <w:t xml:space="preserve"> </w:t>
      </w:r>
      <w:r>
        <w:rPr>
          <w:rFonts w:ascii="Arial" w:hAnsi="Arial"/>
          <w:sz w:val="28"/>
        </w:rPr>
        <w:tab/>
      </w:r>
      <w:r>
        <w:rPr>
          <w:rFonts w:ascii="Arial" w:hAnsi="Arial"/>
          <w:sz w:val="28"/>
          <w:u w:val="single"/>
        </w:rPr>
        <w:t>Clause I.</w:t>
      </w:r>
      <w:r>
        <w:rPr>
          <w:rFonts w:ascii="Arial" w:hAnsi="Arial"/>
          <w:sz w:val="28"/>
        </w:rPr>
        <w:t xml:space="preserve"> If the Member withdraws or is dismissed, he or she shall return any National Junior Honor Society emblem to the Chapter Advisor(s).    </w:t>
      </w:r>
    </w:p>
    <w:p w:rsidR="0021457B" w:rsidRDefault="0021457B">
      <w:pPr>
        <w:rPr>
          <w:rFonts w:ascii="Arial" w:hAnsi="Arial"/>
          <w:sz w:val="28"/>
        </w:rPr>
      </w:pPr>
      <w:r>
        <w:rPr>
          <w:rFonts w:ascii="Arial" w:hAnsi="Arial"/>
          <w:sz w:val="28"/>
        </w:rPr>
        <w:tab/>
      </w:r>
    </w:p>
    <w:p w:rsidR="0021457B" w:rsidRDefault="0021457B">
      <w:pPr>
        <w:ind w:firstLine="720"/>
        <w:rPr>
          <w:rFonts w:ascii="Arial" w:hAnsi="Arial"/>
          <w:sz w:val="28"/>
        </w:rPr>
      </w:pPr>
      <w:r>
        <w:rPr>
          <w:rFonts w:ascii="Arial" w:hAnsi="Arial"/>
          <w:sz w:val="28"/>
          <w:u w:val="single"/>
        </w:rPr>
        <w:t>Section VIII</w:t>
      </w:r>
      <w:r>
        <w:rPr>
          <w:rFonts w:ascii="Arial" w:hAnsi="Arial"/>
          <w:sz w:val="28"/>
        </w:rPr>
        <w:t xml:space="preserve">.  The National Council of the Honor Society, the National Junior Honor Society, or the National Association of </w:t>
      </w:r>
      <w:r>
        <w:rPr>
          <w:rFonts w:ascii="Arial" w:hAnsi="Arial"/>
          <w:sz w:val="28"/>
        </w:rPr>
        <w:lastRenderedPageBreak/>
        <w:t>Secondary School Principals (NASSP) shall not review the judgment of the Faculty Council during the selection of new Members.</w:t>
      </w:r>
    </w:p>
    <w:p w:rsidR="0021457B" w:rsidRDefault="0021457B">
      <w:pPr>
        <w:rPr>
          <w:rFonts w:ascii="Arial" w:hAnsi="Arial"/>
          <w:sz w:val="28"/>
        </w:rPr>
      </w:pPr>
    </w:p>
    <w:p w:rsidR="0021457B" w:rsidRDefault="0021457B">
      <w:pPr>
        <w:rPr>
          <w:rFonts w:ascii="Arial" w:hAnsi="Arial"/>
          <w:sz w:val="28"/>
        </w:rPr>
      </w:pPr>
      <w:r>
        <w:rPr>
          <w:rFonts w:ascii="Arial" w:hAnsi="Arial"/>
          <w:sz w:val="28"/>
        </w:rPr>
        <w:tab/>
      </w:r>
      <w:r>
        <w:rPr>
          <w:rFonts w:ascii="Arial" w:hAnsi="Arial"/>
          <w:sz w:val="28"/>
          <w:u w:val="single"/>
        </w:rPr>
        <w:t>Section IX</w:t>
      </w:r>
      <w:r>
        <w:rPr>
          <w:rFonts w:ascii="Arial" w:hAnsi="Arial"/>
          <w:sz w:val="28"/>
        </w:rPr>
        <w:t>.  The organizations found in Article VIII, Section VIII will not review any cases of Members who have been dismissed from the Chapter by the Principal.</w:t>
      </w:r>
    </w:p>
    <w:p w:rsidR="0021457B" w:rsidRDefault="0021457B">
      <w:pPr>
        <w:rPr>
          <w:rFonts w:ascii="Arial" w:hAnsi="Arial"/>
          <w:sz w:val="28"/>
        </w:rPr>
      </w:pPr>
    </w:p>
    <w:p w:rsidR="0021457B" w:rsidRDefault="0021457B">
      <w:pPr>
        <w:pStyle w:val="Heading3"/>
        <w:pBdr>
          <w:top w:val="single" w:sz="4" w:space="0" w:color="auto"/>
          <w:left w:val="single" w:sz="4" w:space="4" w:color="auto"/>
          <w:bottom w:val="single" w:sz="4" w:space="1" w:color="auto"/>
          <w:right w:val="single" w:sz="4" w:space="4" w:color="auto"/>
        </w:pBdr>
        <w:shd w:val="clear" w:color="auto" w:fill="CCCCCC"/>
        <w:jc w:val="center"/>
        <w:rPr>
          <w:b/>
          <w:u w:val="none"/>
        </w:rPr>
      </w:pPr>
      <w:r>
        <w:rPr>
          <w:b/>
          <w:u w:val="none"/>
        </w:rPr>
        <w:t>Article IX:  Dismissal from the J.M. Dozier Middle School Chapter of the National Junior Honor Society</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xml:space="preserve">.  All Members will maintain a minimum of </w:t>
      </w:r>
      <w:r>
        <w:rPr>
          <w:rFonts w:ascii="Arial" w:hAnsi="Arial"/>
          <w:b/>
          <w:i/>
          <w:sz w:val="28"/>
          <w:u w:val="single"/>
        </w:rPr>
        <w:t>3.40</w:t>
      </w:r>
      <w:r>
        <w:rPr>
          <w:rFonts w:ascii="Arial" w:hAnsi="Arial"/>
          <w:sz w:val="28"/>
        </w:rPr>
        <w:t xml:space="preserve"> cumulative GPA at the end of each nine week marking period.  If the Member’s cumulative GPA falls below </w:t>
      </w:r>
      <w:r>
        <w:rPr>
          <w:rFonts w:ascii="Arial" w:hAnsi="Arial"/>
          <w:b/>
          <w:i/>
          <w:sz w:val="28"/>
          <w:u w:val="single"/>
        </w:rPr>
        <w:t>3.40</w:t>
      </w:r>
      <w:r>
        <w:rPr>
          <w:rFonts w:ascii="Arial" w:hAnsi="Arial"/>
          <w:sz w:val="28"/>
        </w:rPr>
        <w:t xml:space="preserve">, the Member will be placed on Academic Probation and given one (1) nine-week period to bring the cumulative GPA back to the minimum.  </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I</w:t>
      </w:r>
      <w:r>
        <w:rPr>
          <w:rFonts w:ascii="Arial" w:hAnsi="Arial"/>
          <w:sz w:val="28"/>
        </w:rPr>
        <w:t>.  The Faculty Council will be notified if the Member’s  cumulative GPA drops below after each nine week marking period, and that the Member is being placed automatically on Academic Probation.</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II</w:t>
      </w:r>
      <w:r>
        <w:rPr>
          <w:rFonts w:ascii="Arial" w:hAnsi="Arial"/>
          <w:sz w:val="28"/>
        </w:rPr>
        <w:t>.  The Chapter Advisor(s) shall have the responsibility of placing the Member(s) on Academic Probation once the nine-weeks grades have been reported.</w:t>
      </w:r>
    </w:p>
    <w:p w:rsidR="0021457B" w:rsidRDefault="0021457B">
      <w:pPr>
        <w:jc w:val="both"/>
        <w:rPr>
          <w:rFonts w:ascii="Arial" w:hAnsi="Arial"/>
          <w:sz w:val="28"/>
        </w:rPr>
      </w:pPr>
    </w:p>
    <w:p w:rsidR="0021457B" w:rsidRDefault="0021457B">
      <w:pPr>
        <w:jc w:val="both"/>
        <w:rPr>
          <w:rFonts w:ascii="Arial" w:hAnsi="Arial"/>
          <w:sz w:val="28"/>
          <w:u w:val="single"/>
        </w:rPr>
      </w:pPr>
      <w:r>
        <w:rPr>
          <w:rFonts w:ascii="Arial" w:hAnsi="Arial"/>
          <w:sz w:val="28"/>
        </w:rPr>
        <w:tab/>
      </w:r>
      <w:r>
        <w:rPr>
          <w:rFonts w:ascii="Arial" w:hAnsi="Arial"/>
          <w:sz w:val="28"/>
          <w:u w:val="single"/>
        </w:rPr>
        <w:t>Section II</w:t>
      </w:r>
      <w:r>
        <w:rPr>
          <w:rFonts w:ascii="Arial" w:hAnsi="Arial"/>
          <w:sz w:val="28"/>
        </w:rPr>
        <w:t xml:space="preserve">.  If a Member is placed on Academic Probation twice in one school year, they will appear before the Faculty Council and explain why they should not be permanently dismissed from the Chapter.    </w:t>
      </w:r>
      <w:r>
        <w:rPr>
          <w:rFonts w:ascii="Arial" w:hAnsi="Arial"/>
          <w:sz w:val="28"/>
          <w:u w:val="single"/>
        </w:rPr>
        <w:t xml:space="preserve"> </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III</w:t>
      </w:r>
      <w:r>
        <w:rPr>
          <w:rFonts w:ascii="Arial" w:hAnsi="Arial"/>
          <w:sz w:val="28"/>
        </w:rPr>
        <w:t>.  If a Member displays behavior which requires school disciplinary action (i.e., out of school (OSS) or In-School (ISS) suspension, etc.), his or her name will be brought before the Faculty Council.  Depending on the severity of the problem, the Member may be:</w:t>
      </w:r>
    </w:p>
    <w:p w:rsidR="0021457B" w:rsidRDefault="0021457B">
      <w:pPr>
        <w:numPr>
          <w:ilvl w:val="0"/>
          <w:numId w:val="6"/>
        </w:numPr>
        <w:jc w:val="both"/>
        <w:rPr>
          <w:rFonts w:ascii="Arial" w:hAnsi="Arial"/>
          <w:sz w:val="28"/>
        </w:rPr>
      </w:pPr>
      <w:r>
        <w:rPr>
          <w:rFonts w:ascii="Arial" w:hAnsi="Arial"/>
          <w:sz w:val="28"/>
        </w:rPr>
        <w:t>Issued a formal warning.</w:t>
      </w:r>
    </w:p>
    <w:p w:rsidR="0021457B" w:rsidRDefault="0021457B">
      <w:pPr>
        <w:numPr>
          <w:ilvl w:val="0"/>
          <w:numId w:val="6"/>
        </w:numPr>
        <w:jc w:val="both"/>
        <w:rPr>
          <w:rFonts w:ascii="Arial" w:hAnsi="Arial"/>
          <w:sz w:val="28"/>
        </w:rPr>
      </w:pPr>
      <w:r>
        <w:rPr>
          <w:rFonts w:ascii="Arial" w:hAnsi="Arial"/>
          <w:sz w:val="28"/>
        </w:rPr>
        <w:t>Required to submit an academic/behavioral performance report from all his/her teachers, due by the end of the day on Friday.</w:t>
      </w:r>
    </w:p>
    <w:p w:rsidR="0021457B" w:rsidRDefault="0021457B">
      <w:pPr>
        <w:numPr>
          <w:ilvl w:val="0"/>
          <w:numId w:val="6"/>
        </w:numPr>
        <w:jc w:val="both"/>
        <w:rPr>
          <w:rFonts w:ascii="Arial" w:hAnsi="Arial"/>
          <w:sz w:val="28"/>
        </w:rPr>
      </w:pPr>
      <w:r>
        <w:rPr>
          <w:rFonts w:ascii="Arial" w:hAnsi="Arial"/>
          <w:sz w:val="28"/>
        </w:rPr>
        <w:lastRenderedPageBreak/>
        <w:t>Placed on probation for a period of time decided by the Faculty Council.</w:t>
      </w:r>
    </w:p>
    <w:p w:rsidR="0021457B" w:rsidRDefault="0021457B">
      <w:pPr>
        <w:numPr>
          <w:ilvl w:val="0"/>
          <w:numId w:val="6"/>
        </w:numPr>
        <w:jc w:val="both"/>
        <w:rPr>
          <w:rFonts w:ascii="Arial" w:hAnsi="Arial"/>
          <w:sz w:val="28"/>
        </w:rPr>
      </w:pPr>
      <w:r>
        <w:rPr>
          <w:rFonts w:ascii="Arial" w:hAnsi="Arial"/>
          <w:sz w:val="28"/>
        </w:rPr>
        <w:t>Dismissed from the Chapter.</w:t>
      </w:r>
    </w:p>
    <w:p w:rsidR="0021457B" w:rsidRDefault="0021457B">
      <w:pPr>
        <w:numPr>
          <w:ilvl w:val="0"/>
          <w:numId w:val="6"/>
        </w:numPr>
        <w:jc w:val="both"/>
        <w:rPr>
          <w:rFonts w:ascii="Arial" w:hAnsi="Arial"/>
          <w:sz w:val="28"/>
        </w:rPr>
      </w:pPr>
      <w:r>
        <w:rPr>
          <w:rFonts w:ascii="Arial" w:hAnsi="Arial"/>
          <w:sz w:val="28"/>
        </w:rPr>
        <w:t>Any other measure the Faculty Council determines appropriate that does not appear in the Chapter’s By-Laws.</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IV</w:t>
      </w:r>
      <w:r>
        <w:rPr>
          <w:rFonts w:ascii="Arial" w:hAnsi="Arial"/>
          <w:sz w:val="28"/>
        </w:rPr>
        <w:t xml:space="preserve">.  If a Member accumulates three (3) or more unexcused absences from the Chapter meetings or activities, his or her name will be brought before the Faculty Council.  Further disciplinary actions may include those found in Article IX, Section III: a, c, d, e.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V</w:t>
      </w:r>
      <w:r>
        <w:rPr>
          <w:rFonts w:ascii="Arial" w:hAnsi="Arial"/>
          <w:sz w:val="28"/>
        </w:rPr>
        <w:t>.  Once a Member is dismissed from the Chapter, he or she may not be a member of the Chapter again.</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VI</w:t>
      </w:r>
      <w:r>
        <w:rPr>
          <w:rFonts w:ascii="Arial" w:hAnsi="Arial"/>
          <w:sz w:val="28"/>
        </w:rPr>
        <w:t>.  Rights of Members Who Have Been Dismissed from the Chapter.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The Member shall have the right to know why he/she are being dismissed and appeal his/her case to the Faculty Council.</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xml:space="preserve">.  The Faculty Council shall vote: (1) to dismiss the Member from the Chapter or (2) allow the Member to remain in the Chapter with various recommended restrictions.  A simple majority vote, by the Faculty Council, is required to dismiss the Member.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III</w:t>
      </w:r>
      <w:r>
        <w:rPr>
          <w:rFonts w:ascii="Arial" w:hAnsi="Arial"/>
          <w:sz w:val="28"/>
        </w:rPr>
        <w:t>. The National Council of the Honor Society, the National Junior Honor Society, or the National Association of Secondary Principals (NASSP) shall not review the judgment of the Faculty Council during the dismissal of Members.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IV</w:t>
      </w:r>
      <w:r>
        <w:rPr>
          <w:rFonts w:ascii="Arial" w:hAnsi="Arial"/>
          <w:sz w:val="28"/>
        </w:rPr>
        <w:t xml:space="preserve">.  The Member has a right to appeal to the Principal after being dismissed from the Chapter.  </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V</w:t>
      </w:r>
      <w:r>
        <w:rPr>
          <w:rFonts w:ascii="Arial" w:hAnsi="Arial"/>
          <w:sz w:val="28"/>
        </w:rPr>
        <w:t xml:space="preserve">.  </w:t>
      </w:r>
      <w:r>
        <w:rPr>
          <w:rFonts w:ascii="Arial" w:hAnsi="Arial"/>
          <w:sz w:val="28"/>
          <w:u w:val="single"/>
        </w:rPr>
        <w:t>The Principal will make the final decision on all dismissals from the Chapter</w:t>
      </w:r>
      <w:r>
        <w:rPr>
          <w:rFonts w:ascii="Arial" w:hAnsi="Arial"/>
          <w:sz w:val="28"/>
        </w:rPr>
        <w:t>.</w:t>
      </w:r>
    </w:p>
    <w:p w:rsidR="0021457B" w:rsidRDefault="0021457B">
      <w:pPr>
        <w:ind w:firstLine="720"/>
        <w:jc w:val="both"/>
        <w:rPr>
          <w:rFonts w:ascii="Arial" w:hAnsi="Arial"/>
          <w:sz w:val="28"/>
        </w:rPr>
      </w:pPr>
    </w:p>
    <w:p w:rsidR="003F071A" w:rsidRDefault="003F071A">
      <w:pPr>
        <w:ind w:firstLine="720"/>
        <w:jc w:val="both"/>
        <w:rPr>
          <w:rFonts w:ascii="Arial" w:hAnsi="Arial"/>
          <w:sz w:val="28"/>
        </w:rPr>
      </w:pPr>
    </w:p>
    <w:p w:rsidR="0021457B" w:rsidRDefault="0021457B">
      <w:pPr>
        <w:pBdr>
          <w:top w:val="single" w:sz="4" w:space="1" w:color="auto"/>
          <w:left w:val="single" w:sz="4" w:space="4" w:color="auto"/>
          <w:bottom w:val="single" w:sz="4" w:space="1" w:color="auto"/>
          <w:right w:val="single" w:sz="4" w:space="4" w:color="auto"/>
        </w:pBdr>
        <w:shd w:val="clear" w:color="auto" w:fill="CCCCCC"/>
        <w:jc w:val="center"/>
        <w:rPr>
          <w:rFonts w:ascii="Arial" w:hAnsi="Arial"/>
          <w:b/>
          <w:sz w:val="28"/>
        </w:rPr>
      </w:pPr>
      <w:r>
        <w:rPr>
          <w:rFonts w:ascii="Arial" w:hAnsi="Arial"/>
          <w:b/>
          <w:sz w:val="28"/>
        </w:rPr>
        <w:lastRenderedPageBreak/>
        <w:t>Article X:  J.M. Dozier Middle School Chapter of the National Junior Honor Society Officers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w:t>
      </w:r>
      <w:r>
        <w:rPr>
          <w:rFonts w:ascii="Arial" w:hAnsi="Arial"/>
          <w:sz w:val="28"/>
        </w:rPr>
        <w:t>.  New officers shall be elected at the before the end of June of each school year, and installed into their offices at the next regular scheduled meeting.</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Until the Members are sworn into their offices, they shall perform their duties under the supervision of the Chapter Advisor(s).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The term of office shall be one academic school year.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w:t>
      </w:r>
      <w:r>
        <w:rPr>
          <w:rFonts w:ascii="Arial" w:hAnsi="Arial"/>
          <w:sz w:val="28"/>
        </w:rPr>
        <w:t>.  The officers shall include the President, Vice-President, Secretary, Treasurer, Reporter, and Historian.</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The officers shall make up the Executive Committee of the Chapter.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The Chapter Advisor(s) shall attend all Executive Committee activities.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III</w:t>
      </w:r>
      <w:r>
        <w:rPr>
          <w:rFonts w:ascii="Arial" w:hAnsi="Arial"/>
          <w:sz w:val="28"/>
        </w:rPr>
        <w:t>.  Duties of the Officers for the Chapter shall be as follows: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ab/>
        <w:t>The President shall preside over each of the meetings.  The President will lead the executive committee meetings, as well as, general meetings.  The President will ensure Members have time to submit items for the Chapter meeting agenda.</w:t>
      </w:r>
    </w:p>
    <w:p w:rsidR="0021457B" w:rsidRDefault="0021457B">
      <w:pPr>
        <w:jc w:val="both"/>
        <w:rPr>
          <w:rFonts w:ascii="Arial" w:hAnsi="Arial"/>
          <w:sz w:val="28"/>
        </w:rPr>
      </w:pPr>
    </w:p>
    <w:p w:rsidR="0021457B" w:rsidRDefault="0021457B">
      <w:pPr>
        <w:ind w:hanging="720"/>
        <w:jc w:val="both"/>
        <w:rPr>
          <w:rFonts w:ascii="Arial" w:hAnsi="Arial"/>
          <w:sz w:val="28"/>
        </w:rPr>
      </w:pPr>
      <w:r>
        <w:rPr>
          <w:rFonts w:ascii="Arial" w:hAnsi="Arial"/>
          <w:sz w:val="28"/>
        </w:rPr>
        <w:tab/>
      </w:r>
      <w:r>
        <w:rPr>
          <w:rFonts w:ascii="Arial" w:hAnsi="Arial"/>
          <w:sz w:val="28"/>
        </w:rPr>
        <w:tab/>
      </w:r>
      <w:r>
        <w:rPr>
          <w:rFonts w:ascii="Arial" w:hAnsi="Arial"/>
          <w:sz w:val="28"/>
          <w:u w:val="single"/>
        </w:rPr>
        <w:t>Clause II.</w:t>
      </w:r>
      <w:r>
        <w:rPr>
          <w:rFonts w:ascii="Arial" w:hAnsi="Arial"/>
          <w:sz w:val="28"/>
        </w:rPr>
        <w:t xml:space="preserve">  </w:t>
      </w:r>
      <w:r>
        <w:rPr>
          <w:rFonts w:ascii="Arial" w:hAnsi="Arial"/>
          <w:sz w:val="28"/>
        </w:rPr>
        <w:tab/>
        <w:t>The Vice-President shall preside for the President when he or she is absent and shall assist with other duties as assigned.</w:t>
      </w:r>
    </w:p>
    <w:p w:rsidR="0021457B" w:rsidRDefault="0021457B">
      <w:pPr>
        <w:ind w:hanging="720"/>
        <w:jc w:val="both"/>
        <w:rPr>
          <w:rFonts w:ascii="Arial" w:hAnsi="Arial"/>
          <w:sz w:val="28"/>
        </w:rPr>
      </w:pPr>
    </w:p>
    <w:p w:rsidR="0021457B" w:rsidRDefault="0021457B">
      <w:pPr>
        <w:ind w:hanging="720"/>
        <w:jc w:val="both"/>
        <w:rPr>
          <w:rFonts w:ascii="Arial" w:hAnsi="Arial"/>
          <w:sz w:val="28"/>
        </w:rPr>
      </w:pPr>
      <w:r>
        <w:rPr>
          <w:rFonts w:ascii="Arial" w:hAnsi="Arial"/>
          <w:sz w:val="28"/>
        </w:rPr>
        <w:tab/>
      </w:r>
      <w:r>
        <w:rPr>
          <w:rFonts w:ascii="Arial" w:hAnsi="Arial"/>
          <w:sz w:val="28"/>
        </w:rPr>
        <w:tab/>
      </w:r>
      <w:r>
        <w:rPr>
          <w:rFonts w:ascii="Arial" w:hAnsi="Arial"/>
          <w:sz w:val="28"/>
          <w:u w:val="single"/>
        </w:rPr>
        <w:t>Clause III.</w:t>
      </w:r>
      <w:r>
        <w:rPr>
          <w:rFonts w:ascii="Arial" w:hAnsi="Arial"/>
          <w:sz w:val="28"/>
        </w:rPr>
        <w:tab/>
        <w:t>The Secretary shall call the roll and keep the records of each meeting.</w:t>
      </w:r>
    </w:p>
    <w:p w:rsidR="0021457B" w:rsidRDefault="0021457B">
      <w:pPr>
        <w:ind w:hanging="720"/>
        <w:jc w:val="both"/>
        <w:rPr>
          <w:rFonts w:ascii="Arial" w:hAnsi="Arial"/>
          <w:sz w:val="28"/>
        </w:rPr>
      </w:pPr>
    </w:p>
    <w:p w:rsidR="0021457B" w:rsidRDefault="0021457B">
      <w:pPr>
        <w:ind w:hanging="720"/>
        <w:jc w:val="both"/>
        <w:rPr>
          <w:rFonts w:ascii="Arial" w:hAnsi="Arial"/>
          <w:sz w:val="28"/>
        </w:rPr>
      </w:pPr>
      <w:r>
        <w:rPr>
          <w:rFonts w:ascii="Arial" w:hAnsi="Arial"/>
          <w:sz w:val="28"/>
        </w:rPr>
        <w:tab/>
      </w:r>
      <w:r>
        <w:rPr>
          <w:rFonts w:ascii="Arial" w:hAnsi="Arial"/>
          <w:sz w:val="28"/>
        </w:rPr>
        <w:tab/>
      </w:r>
      <w:r>
        <w:rPr>
          <w:rFonts w:ascii="Arial" w:hAnsi="Arial"/>
          <w:sz w:val="28"/>
          <w:u w:val="single"/>
        </w:rPr>
        <w:t>Clause IV.</w:t>
      </w:r>
      <w:r>
        <w:rPr>
          <w:rFonts w:ascii="Arial" w:hAnsi="Arial"/>
          <w:sz w:val="28"/>
        </w:rPr>
        <w:tab/>
        <w:t>The Treasurer shall collect dues from the Members and keep a record of all Chapter money collected and spent.</w:t>
      </w:r>
    </w:p>
    <w:p w:rsidR="0021457B" w:rsidRDefault="0021457B">
      <w:pPr>
        <w:ind w:hanging="720"/>
        <w:jc w:val="both"/>
        <w:rPr>
          <w:rFonts w:ascii="Arial" w:hAnsi="Arial"/>
          <w:sz w:val="28"/>
        </w:rPr>
      </w:pPr>
      <w:r>
        <w:rPr>
          <w:rFonts w:ascii="Arial" w:hAnsi="Arial"/>
          <w:sz w:val="28"/>
        </w:rPr>
        <w:lastRenderedPageBreak/>
        <w:tab/>
      </w:r>
      <w:r>
        <w:rPr>
          <w:rFonts w:ascii="Arial" w:hAnsi="Arial"/>
          <w:sz w:val="28"/>
        </w:rPr>
        <w:tab/>
      </w:r>
      <w:r>
        <w:rPr>
          <w:rFonts w:ascii="Arial" w:hAnsi="Arial"/>
          <w:sz w:val="28"/>
          <w:u w:val="single"/>
        </w:rPr>
        <w:t>Clause V.</w:t>
      </w:r>
      <w:r>
        <w:rPr>
          <w:rFonts w:ascii="Arial" w:hAnsi="Arial"/>
          <w:sz w:val="28"/>
        </w:rPr>
        <w:tab/>
        <w:t>The Reporter shall write announcements for meetings and special activities of the Chapter and shall write articles publicizing activities of the Chapter for the Dozier Middle School Newsletter.</w:t>
      </w:r>
    </w:p>
    <w:p w:rsidR="0021457B" w:rsidRDefault="0021457B">
      <w:pPr>
        <w:ind w:hanging="720"/>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VI.</w:t>
      </w:r>
      <w:r>
        <w:rPr>
          <w:rFonts w:ascii="Arial" w:hAnsi="Arial"/>
          <w:sz w:val="28"/>
        </w:rPr>
        <w:tab/>
        <w:t>The Historian shall keep a record of Chapter activities; keep the Chapter scrapbook up-to-date; and give a full report of the Chapter’s history at the end of the school year.</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IV</w:t>
      </w:r>
      <w:r>
        <w:rPr>
          <w:rFonts w:ascii="Arial" w:hAnsi="Arial"/>
          <w:sz w:val="28"/>
        </w:rPr>
        <w:t>.  Removal of Chapter Officers   Any Chapter officer may be removed from office for violation of the National Junior Society Constitution, Chapter By-Laws, and Newport News Public School System Rules and Regulations.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w:t>
      </w:r>
      <w:r>
        <w:rPr>
          <w:rFonts w:ascii="Arial" w:hAnsi="Arial"/>
          <w:sz w:val="28"/>
        </w:rPr>
        <w:t>.  If an officer fails to meet the standards set forth in the National Junior Honor Society Constitution or By-Laws, the Chapter Advisor(s) will notify the Faculty Council.</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w:t>
      </w:r>
      <w:r>
        <w:rPr>
          <w:rFonts w:ascii="Arial" w:hAnsi="Arial"/>
          <w:sz w:val="28"/>
        </w:rPr>
        <w:t xml:space="preserve">.  If the Faculty Council determines the officer is not performing his/her duty(ies), the Faculty Council may (1) issue a warning or recommend that the officer be removed from his/her office.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III</w:t>
      </w:r>
      <w:r>
        <w:rPr>
          <w:rFonts w:ascii="Arial" w:hAnsi="Arial"/>
          <w:sz w:val="28"/>
        </w:rPr>
        <w:t xml:space="preserve">.  If the Chapter officer has not corrected the problem within the given time period, the Chapter Advisor(s) shall notify the Faculty Council.  The Faculty Council shall meet with the Chapter officer in question and discuss (1) the problem, and (2) if there is need to remove the officer.  If the Faculty Council determines the officer needs to be removed, they shall notify the Principal.  If the Principal decides it is necessary to remove the officer from his/her position, this </w:t>
      </w:r>
      <w:r>
        <w:rPr>
          <w:rFonts w:ascii="Arial" w:hAnsi="Arial"/>
          <w:b/>
          <w:sz w:val="28"/>
          <w:u w:val="single"/>
        </w:rPr>
        <w:t>WILL NOT</w:t>
      </w:r>
      <w:r>
        <w:rPr>
          <w:rFonts w:ascii="Arial" w:hAnsi="Arial"/>
          <w:sz w:val="28"/>
        </w:rPr>
        <w:t xml:space="preserve"> remove the Member from the Chapter, unless the Principal determines that dismissal from the Chapter is necessary.</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Clause IV</w:t>
      </w:r>
      <w:r>
        <w:rPr>
          <w:rFonts w:ascii="Arial" w:hAnsi="Arial"/>
          <w:sz w:val="28"/>
        </w:rPr>
        <w:t xml:space="preserve">.  </w:t>
      </w:r>
      <w:r>
        <w:rPr>
          <w:rFonts w:ascii="Arial" w:hAnsi="Arial"/>
          <w:sz w:val="28"/>
          <w:u w:val="single"/>
        </w:rPr>
        <w:t>The decision of the Principal is final</w:t>
      </w:r>
      <w:r>
        <w:rPr>
          <w:rFonts w:ascii="Arial" w:hAnsi="Arial"/>
          <w:sz w:val="28"/>
        </w:rPr>
        <w:t>.</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V</w:t>
      </w:r>
      <w:r>
        <w:rPr>
          <w:rFonts w:ascii="Arial" w:hAnsi="Arial"/>
          <w:sz w:val="28"/>
        </w:rPr>
        <w:t xml:space="preserve">.  When the President is removed, the Vice President of the Chapter shall take over as President. </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lastRenderedPageBreak/>
        <w:tab/>
      </w:r>
      <w:r>
        <w:rPr>
          <w:rFonts w:ascii="Arial" w:hAnsi="Arial"/>
          <w:sz w:val="28"/>
          <w:u w:val="single"/>
        </w:rPr>
        <w:t>Clause I</w:t>
      </w:r>
      <w:r>
        <w:rPr>
          <w:rFonts w:ascii="Arial" w:hAnsi="Arial"/>
          <w:sz w:val="28"/>
        </w:rPr>
        <w:t>.  The new President of the Chapter shall select a new Vice President with the approval of the Chapter Advisor(s).</w:t>
      </w:r>
    </w:p>
    <w:p w:rsidR="0021457B" w:rsidRDefault="0021457B">
      <w:pPr>
        <w:jc w:val="both"/>
        <w:rPr>
          <w:rFonts w:ascii="Arial" w:hAnsi="Arial"/>
          <w:sz w:val="28"/>
        </w:rPr>
      </w:pPr>
    </w:p>
    <w:p w:rsidR="0021457B" w:rsidRDefault="0021457B">
      <w:pPr>
        <w:jc w:val="both"/>
        <w:rPr>
          <w:rFonts w:ascii="Arial" w:hAnsi="Arial"/>
          <w:sz w:val="28"/>
        </w:rPr>
      </w:pPr>
      <w:r>
        <w:rPr>
          <w:rFonts w:ascii="Arial" w:hAnsi="Arial"/>
          <w:sz w:val="28"/>
        </w:rPr>
        <w:tab/>
      </w:r>
      <w:r>
        <w:rPr>
          <w:rFonts w:ascii="Arial" w:hAnsi="Arial"/>
          <w:sz w:val="28"/>
          <w:u w:val="single"/>
        </w:rPr>
        <w:t>Section VI</w:t>
      </w:r>
      <w:r>
        <w:rPr>
          <w:rFonts w:ascii="Arial" w:hAnsi="Arial"/>
          <w:sz w:val="28"/>
        </w:rPr>
        <w:t>.  Once the Principal has removed an Officer, they may never hold an elected position within the Chapter.</w:t>
      </w:r>
    </w:p>
    <w:p w:rsidR="0021457B" w:rsidRDefault="0021457B">
      <w:pPr>
        <w:jc w:val="both"/>
        <w:rPr>
          <w:rFonts w:ascii="Arial" w:hAnsi="Arial"/>
          <w:sz w:val="28"/>
        </w:rPr>
      </w:pPr>
    </w:p>
    <w:p w:rsidR="0021457B" w:rsidRDefault="0021457B">
      <w:pPr>
        <w:pStyle w:val="BodyText2"/>
        <w:pBdr>
          <w:top w:val="single" w:sz="4" w:space="1" w:color="auto"/>
          <w:left w:val="single" w:sz="4" w:space="4" w:color="auto"/>
          <w:bottom w:val="single" w:sz="4" w:space="1" w:color="auto"/>
          <w:right w:val="single" w:sz="4" w:space="4" w:color="auto"/>
        </w:pBdr>
        <w:shd w:val="clear" w:color="auto" w:fill="CCCCCC"/>
        <w:jc w:val="center"/>
        <w:rPr>
          <w:rFonts w:eastAsia="Times"/>
          <w:b/>
          <w:u w:val="none"/>
        </w:rPr>
      </w:pPr>
      <w:r>
        <w:rPr>
          <w:rFonts w:eastAsia="Times"/>
          <w:b/>
          <w:u w:val="none"/>
        </w:rPr>
        <w:t>Article XI:  The Chapter Executive Committee</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w:t>
      </w:r>
      <w:r>
        <w:rPr>
          <w:rFonts w:ascii="Arial" w:hAnsi="Arial"/>
          <w:sz w:val="28"/>
        </w:rPr>
        <w:t>.  The purpose of the Executive Committee is to set the agenda of the Chapter Meeting and discuss the normal operating business of the Chapter.</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II</w:t>
      </w:r>
      <w:r>
        <w:rPr>
          <w:rFonts w:ascii="Arial" w:hAnsi="Arial"/>
          <w:sz w:val="28"/>
        </w:rPr>
        <w:t>.  The Executive Committee shall be made up of the Chapter officers and the Chapter Advisor(s).</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III</w:t>
      </w:r>
      <w:r>
        <w:rPr>
          <w:rFonts w:ascii="Arial" w:hAnsi="Arial"/>
          <w:sz w:val="28"/>
        </w:rPr>
        <w:t>.  The Executive Committee shall meet at least once a month and before the Chapter’s monthly meeting to develop the agenda for the Chapter’s monthly meeting.</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IV</w:t>
      </w:r>
      <w:r>
        <w:rPr>
          <w:rFonts w:ascii="Arial" w:hAnsi="Arial"/>
          <w:sz w:val="28"/>
        </w:rPr>
        <w:t xml:space="preserve">.  All Chapter Officers are expected to attend the Executive Committee meetings.  </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Clause I</w:t>
      </w:r>
      <w:r>
        <w:rPr>
          <w:rFonts w:ascii="Arial" w:hAnsi="Arial"/>
          <w:sz w:val="28"/>
        </w:rPr>
        <w:t xml:space="preserve">.  As long as one (1) Chapter Officer and the Chapter Advisor(s) are attending, then an official Executive Committee may take place.  </w:t>
      </w:r>
    </w:p>
    <w:p w:rsidR="0021457B" w:rsidRDefault="0021457B">
      <w:pPr>
        <w:jc w:val="both"/>
        <w:rPr>
          <w:rFonts w:ascii="Arial" w:hAnsi="Arial"/>
          <w:sz w:val="28"/>
        </w:rPr>
      </w:pPr>
    </w:p>
    <w:p w:rsidR="0021457B" w:rsidRDefault="0021457B">
      <w:pPr>
        <w:pBdr>
          <w:top w:val="single" w:sz="4" w:space="1" w:color="auto"/>
          <w:left w:val="single" w:sz="4" w:space="4" w:color="auto"/>
          <w:bottom w:val="single" w:sz="4" w:space="1" w:color="auto"/>
          <w:right w:val="single" w:sz="4" w:space="4" w:color="auto"/>
        </w:pBdr>
        <w:shd w:val="clear" w:color="auto" w:fill="CCCCCC"/>
        <w:jc w:val="center"/>
        <w:rPr>
          <w:rFonts w:ascii="Arial" w:hAnsi="Arial"/>
          <w:b/>
          <w:sz w:val="28"/>
        </w:rPr>
      </w:pPr>
      <w:r>
        <w:rPr>
          <w:rFonts w:ascii="Arial" w:hAnsi="Arial"/>
          <w:b/>
          <w:sz w:val="28"/>
        </w:rPr>
        <w:t>Article XII.  Ratification of the J.M. Dozier Middle School Chapter of the National Junior Honor Society By-Laws</w:t>
      </w:r>
    </w:p>
    <w:p w:rsidR="0021457B" w:rsidRDefault="0021457B">
      <w:pPr>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w:t>
      </w:r>
      <w:r>
        <w:rPr>
          <w:rFonts w:ascii="Arial" w:hAnsi="Arial"/>
          <w:sz w:val="28"/>
        </w:rPr>
        <w:t>.  The J.M. Dozier Middle School Chapter of the National Junior Honor Society Bylaws is based on and cannot conflict with National Honor Society Constitution.</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t>Section II</w:t>
      </w:r>
      <w:r>
        <w:rPr>
          <w:rFonts w:ascii="Arial" w:hAnsi="Arial"/>
          <w:sz w:val="28"/>
        </w:rPr>
        <w:t>. The J.M. Dozier Middle School Chapter of the National Junior Honor Society Bylaws shall govern the behavior and actions of The J.M. Dozier Middle School Chapter of the National Junior Honor Society.</w:t>
      </w:r>
    </w:p>
    <w:p w:rsidR="0021457B" w:rsidRDefault="0021457B">
      <w:pPr>
        <w:ind w:firstLine="720"/>
        <w:jc w:val="both"/>
        <w:rPr>
          <w:rFonts w:ascii="Arial" w:hAnsi="Arial"/>
          <w:sz w:val="28"/>
        </w:rPr>
      </w:pPr>
    </w:p>
    <w:p w:rsidR="0021457B" w:rsidRDefault="0021457B">
      <w:pPr>
        <w:ind w:firstLine="720"/>
        <w:jc w:val="both"/>
        <w:rPr>
          <w:rFonts w:ascii="Arial" w:hAnsi="Arial"/>
          <w:sz w:val="28"/>
        </w:rPr>
      </w:pPr>
      <w:r>
        <w:rPr>
          <w:rFonts w:ascii="Arial" w:hAnsi="Arial"/>
          <w:sz w:val="28"/>
          <w:u w:val="single"/>
        </w:rPr>
        <w:lastRenderedPageBreak/>
        <w:t>Section III</w:t>
      </w:r>
      <w:r>
        <w:rPr>
          <w:rFonts w:ascii="Arial" w:hAnsi="Arial"/>
          <w:sz w:val="28"/>
        </w:rPr>
        <w:t xml:space="preserve">.  The J.M. Dozier Middle School Chapter of the National Junior Honor Society does not discriminate on the basis of race, color, gender, national origin, sexual orientation, or handicap.    </w:t>
      </w:r>
    </w:p>
    <w:p w:rsidR="0021457B" w:rsidRDefault="0021457B">
      <w:pPr>
        <w:rPr>
          <w:rFonts w:ascii="Arial" w:hAnsi="Arial"/>
          <w:sz w:val="28"/>
        </w:rPr>
      </w:pPr>
    </w:p>
    <w:p w:rsidR="0021457B" w:rsidRDefault="0021457B">
      <w:pPr>
        <w:rPr>
          <w:rFonts w:ascii="Arial" w:hAnsi="Arial"/>
          <w:sz w:val="28"/>
        </w:rPr>
      </w:pPr>
      <w:r>
        <w:rPr>
          <w:rFonts w:ascii="Arial" w:hAnsi="Arial"/>
          <w:sz w:val="28"/>
        </w:rPr>
        <w:t>Ratification Date  _____________________</w:t>
      </w:r>
    </w:p>
    <w:p w:rsidR="0021457B" w:rsidRDefault="0021457B">
      <w:pPr>
        <w:rPr>
          <w:rFonts w:ascii="Arial" w:hAnsi="Arial"/>
          <w:sz w:val="16"/>
          <w:szCs w:val="16"/>
        </w:rPr>
      </w:pPr>
    </w:p>
    <w:p w:rsidR="0021457B" w:rsidRDefault="0021457B">
      <w:pPr>
        <w:rPr>
          <w:rFonts w:ascii="Arial" w:hAnsi="Arial"/>
          <w:sz w:val="16"/>
        </w:rPr>
      </w:pPr>
    </w:p>
    <w:p w:rsidR="0021457B" w:rsidRDefault="0021457B">
      <w:pPr>
        <w:rPr>
          <w:rFonts w:ascii="Arial" w:hAnsi="Arial"/>
          <w:sz w:val="28"/>
        </w:rPr>
      </w:pPr>
      <w:r>
        <w:rPr>
          <w:rFonts w:ascii="Arial" w:hAnsi="Arial"/>
          <w:sz w:val="28"/>
        </w:rPr>
        <w:t>Mrs. Carol D. Lambiotte, Principal J.M. Dozier Middle School</w:t>
      </w:r>
    </w:p>
    <w:p w:rsidR="0021457B" w:rsidRDefault="0021457B">
      <w:pPr>
        <w:rPr>
          <w:rFonts w:ascii="Arial" w:hAnsi="Arial"/>
          <w:sz w:val="16"/>
        </w:rPr>
      </w:pPr>
    </w:p>
    <w:p w:rsidR="0021457B" w:rsidRDefault="0021457B">
      <w:pPr>
        <w:rPr>
          <w:rFonts w:ascii="Arial" w:hAnsi="Arial"/>
          <w:sz w:val="28"/>
        </w:rPr>
      </w:pPr>
      <w:r>
        <w:rPr>
          <w:rFonts w:ascii="Arial" w:hAnsi="Arial"/>
          <w:sz w:val="28"/>
        </w:rPr>
        <w:t>___________________________________</w:t>
      </w:r>
    </w:p>
    <w:p w:rsidR="0021457B" w:rsidRDefault="0021457B">
      <w:pPr>
        <w:rPr>
          <w:rFonts w:ascii="Arial" w:hAnsi="Arial"/>
          <w:sz w:val="28"/>
        </w:rPr>
      </w:pPr>
    </w:p>
    <w:p w:rsidR="0021457B" w:rsidRDefault="0021457B">
      <w:pPr>
        <w:rPr>
          <w:rFonts w:ascii="Arial" w:hAnsi="Arial"/>
          <w:sz w:val="28"/>
        </w:rPr>
      </w:pPr>
      <w:r>
        <w:rPr>
          <w:rFonts w:ascii="Arial" w:hAnsi="Arial"/>
          <w:sz w:val="28"/>
        </w:rPr>
        <w:t>Mr. William H. Henderson, Chapter Advisor</w:t>
      </w:r>
    </w:p>
    <w:p w:rsidR="0021457B" w:rsidRDefault="0021457B">
      <w:pPr>
        <w:rPr>
          <w:rFonts w:ascii="Arial" w:hAnsi="Arial"/>
          <w:sz w:val="16"/>
          <w:szCs w:val="16"/>
        </w:rPr>
      </w:pPr>
    </w:p>
    <w:p w:rsidR="0021457B" w:rsidRDefault="0021457B">
      <w:pPr>
        <w:rPr>
          <w:rFonts w:ascii="Arial" w:hAnsi="Arial"/>
          <w:sz w:val="28"/>
        </w:rPr>
      </w:pPr>
      <w:r>
        <w:rPr>
          <w:rFonts w:ascii="Arial" w:hAnsi="Arial"/>
          <w:sz w:val="28"/>
        </w:rPr>
        <w:t>___________________________________</w:t>
      </w:r>
    </w:p>
    <w:p w:rsidR="0021457B" w:rsidRDefault="0021457B">
      <w:pPr>
        <w:rPr>
          <w:rFonts w:ascii="Arial" w:hAnsi="Arial"/>
          <w:sz w:val="16"/>
          <w:szCs w:val="16"/>
        </w:rPr>
      </w:pPr>
    </w:p>
    <w:p w:rsidR="0021457B" w:rsidRDefault="0021457B">
      <w:pPr>
        <w:rPr>
          <w:rFonts w:ascii="Arial" w:hAnsi="Arial"/>
          <w:sz w:val="28"/>
        </w:rPr>
      </w:pPr>
      <w:r>
        <w:rPr>
          <w:rFonts w:ascii="Arial" w:hAnsi="Arial"/>
          <w:sz w:val="28"/>
        </w:rPr>
        <w:t xml:space="preserve">Mr. </w:t>
      </w:r>
      <w:smartTag w:uri="urn:schemas-microsoft-com:office:smarttags" w:element="PersonName">
        <w:r>
          <w:rPr>
            <w:rFonts w:ascii="Arial" w:hAnsi="Arial"/>
            <w:sz w:val="28"/>
          </w:rPr>
          <w:t>Gregory Sheremeta</w:t>
        </w:r>
      </w:smartTag>
      <w:r>
        <w:rPr>
          <w:rFonts w:ascii="Arial" w:hAnsi="Arial"/>
          <w:sz w:val="28"/>
        </w:rPr>
        <w:t>, Chapter Advisor</w:t>
      </w:r>
    </w:p>
    <w:p w:rsidR="0021457B" w:rsidRDefault="0021457B">
      <w:pPr>
        <w:rPr>
          <w:rFonts w:ascii="Arial" w:hAnsi="Arial"/>
          <w:sz w:val="28"/>
        </w:rPr>
      </w:pPr>
      <w:r>
        <w:rPr>
          <w:rFonts w:ascii="Arial" w:hAnsi="Arial"/>
          <w:sz w:val="28"/>
        </w:rPr>
        <w:t>___________________________________</w:t>
      </w:r>
    </w:p>
    <w:p w:rsidR="0021457B" w:rsidRDefault="0021457B">
      <w:pPr>
        <w:rPr>
          <w:rFonts w:ascii="Arial" w:hAnsi="Arial"/>
          <w:sz w:val="28"/>
        </w:rPr>
      </w:pPr>
    </w:p>
    <w:p w:rsidR="0021457B" w:rsidRDefault="0021457B">
      <w:pPr>
        <w:rPr>
          <w:rFonts w:ascii="Arial" w:hAnsi="Arial"/>
          <w:sz w:val="28"/>
          <w:szCs w:val="28"/>
        </w:rPr>
      </w:pPr>
      <w:r>
        <w:rPr>
          <w:rFonts w:ascii="Arial" w:hAnsi="Arial"/>
          <w:sz w:val="28"/>
          <w:szCs w:val="28"/>
        </w:rPr>
        <w:t>Faculty Council Members</w:t>
      </w:r>
    </w:p>
    <w:p w:rsidR="0021457B" w:rsidRDefault="0021457B">
      <w:pPr>
        <w:rPr>
          <w:rFonts w:ascii="Arial" w:hAnsi="Arial"/>
          <w:sz w:val="28"/>
          <w:szCs w:val="28"/>
        </w:rPr>
      </w:pPr>
    </w:p>
    <w:p w:rsidR="0021457B" w:rsidRDefault="0021457B">
      <w:pPr>
        <w:rPr>
          <w:rFonts w:ascii="Arial" w:hAnsi="Arial"/>
          <w:sz w:val="28"/>
          <w:szCs w:val="28"/>
        </w:rPr>
      </w:pPr>
      <w:r>
        <w:rPr>
          <w:rFonts w:ascii="Arial" w:hAnsi="Arial"/>
          <w:sz w:val="28"/>
          <w:szCs w:val="28"/>
        </w:rPr>
        <w:t xml:space="preserve">Mr. </w:t>
      </w:r>
      <w:smartTag w:uri="urn:schemas-microsoft-com:office:smarttags" w:element="PersonName">
        <w:r>
          <w:rPr>
            <w:rFonts w:ascii="Arial" w:hAnsi="Arial"/>
            <w:sz w:val="28"/>
            <w:szCs w:val="28"/>
          </w:rPr>
          <w:t>Todd Stone</w:t>
        </w:r>
      </w:smartTag>
    </w:p>
    <w:p w:rsidR="0021457B" w:rsidRDefault="0021457B">
      <w:pPr>
        <w:rPr>
          <w:rFonts w:ascii="Arial" w:hAnsi="Arial"/>
          <w:sz w:val="28"/>
          <w:szCs w:val="28"/>
        </w:rPr>
      </w:pPr>
      <w:r>
        <w:rPr>
          <w:rFonts w:ascii="Arial" w:hAnsi="Arial"/>
          <w:sz w:val="28"/>
          <w:szCs w:val="28"/>
        </w:rPr>
        <w:t>___________________________________</w:t>
      </w:r>
    </w:p>
    <w:p w:rsidR="0021457B" w:rsidRDefault="0021457B">
      <w:pPr>
        <w:rPr>
          <w:rFonts w:ascii="Arial" w:hAnsi="Arial"/>
          <w:sz w:val="28"/>
          <w:szCs w:val="28"/>
        </w:rPr>
      </w:pPr>
    </w:p>
    <w:p w:rsidR="0021457B" w:rsidRDefault="0021457B">
      <w:pPr>
        <w:rPr>
          <w:rFonts w:ascii="Arial" w:hAnsi="Arial"/>
          <w:sz w:val="28"/>
          <w:szCs w:val="28"/>
        </w:rPr>
      </w:pPr>
      <w:r>
        <w:rPr>
          <w:rFonts w:ascii="Arial" w:hAnsi="Arial"/>
          <w:sz w:val="28"/>
          <w:szCs w:val="28"/>
        </w:rPr>
        <w:t>Mrs. Janet Bleakly</w:t>
      </w:r>
    </w:p>
    <w:p w:rsidR="0021457B" w:rsidRDefault="0021457B">
      <w:pPr>
        <w:rPr>
          <w:rFonts w:ascii="Arial" w:hAnsi="Arial"/>
          <w:sz w:val="28"/>
          <w:szCs w:val="28"/>
        </w:rPr>
      </w:pPr>
      <w:r>
        <w:rPr>
          <w:rFonts w:ascii="Arial" w:hAnsi="Arial"/>
          <w:sz w:val="28"/>
          <w:szCs w:val="28"/>
        </w:rPr>
        <w:t>___________________________________</w:t>
      </w:r>
    </w:p>
    <w:p w:rsidR="0021457B" w:rsidRDefault="0021457B">
      <w:pPr>
        <w:pStyle w:val="Footer"/>
        <w:tabs>
          <w:tab w:val="clear" w:pos="4320"/>
          <w:tab w:val="clear" w:pos="8640"/>
        </w:tabs>
        <w:rPr>
          <w:rFonts w:ascii="Arial" w:hAnsi="Arial"/>
          <w:sz w:val="28"/>
          <w:szCs w:val="28"/>
        </w:rPr>
      </w:pPr>
    </w:p>
    <w:p w:rsidR="0021457B" w:rsidRDefault="0021457B">
      <w:pPr>
        <w:pStyle w:val="Footer"/>
        <w:tabs>
          <w:tab w:val="clear" w:pos="4320"/>
          <w:tab w:val="clear" w:pos="8640"/>
        </w:tabs>
        <w:rPr>
          <w:rFonts w:ascii="Arial" w:hAnsi="Arial"/>
          <w:sz w:val="28"/>
          <w:szCs w:val="28"/>
        </w:rPr>
      </w:pPr>
      <w:r>
        <w:rPr>
          <w:rFonts w:ascii="Arial" w:hAnsi="Arial"/>
          <w:sz w:val="28"/>
          <w:szCs w:val="28"/>
        </w:rPr>
        <w:t xml:space="preserve">Mr. </w:t>
      </w:r>
      <w:smartTag w:uri="urn:schemas-microsoft-com:office:smarttags" w:element="PersonName">
        <w:r>
          <w:rPr>
            <w:rFonts w:ascii="Arial" w:hAnsi="Arial"/>
            <w:sz w:val="28"/>
            <w:szCs w:val="28"/>
          </w:rPr>
          <w:t>Alexander Hill</w:t>
        </w:r>
      </w:smartTag>
      <w:r>
        <w:rPr>
          <w:rFonts w:ascii="Arial" w:hAnsi="Arial"/>
          <w:sz w:val="28"/>
          <w:szCs w:val="28"/>
        </w:rPr>
        <w:t xml:space="preserve"> </w:t>
      </w:r>
    </w:p>
    <w:p w:rsidR="0021457B" w:rsidRDefault="0021457B">
      <w:pPr>
        <w:rPr>
          <w:rFonts w:ascii="Arial" w:hAnsi="Arial"/>
          <w:sz w:val="28"/>
          <w:szCs w:val="28"/>
        </w:rPr>
      </w:pPr>
      <w:r>
        <w:rPr>
          <w:rFonts w:ascii="Arial" w:hAnsi="Arial"/>
          <w:sz w:val="28"/>
          <w:szCs w:val="28"/>
        </w:rPr>
        <w:t>___________________________________</w:t>
      </w:r>
    </w:p>
    <w:p w:rsidR="0021457B" w:rsidRDefault="0021457B">
      <w:pPr>
        <w:pStyle w:val="Footer"/>
        <w:tabs>
          <w:tab w:val="clear" w:pos="4320"/>
          <w:tab w:val="clear" w:pos="8640"/>
        </w:tabs>
        <w:rPr>
          <w:rFonts w:ascii="Arial" w:hAnsi="Arial"/>
          <w:sz w:val="28"/>
          <w:szCs w:val="28"/>
        </w:rPr>
      </w:pPr>
    </w:p>
    <w:p w:rsidR="0021457B" w:rsidRDefault="0021457B">
      <w:pPr>
        <w:pStyle w:val="Footer"/>
        <w:tabs>
          <w:tab w:val="clear" w:pos="4320"/>
          <w:tab w:val="clear" w:pos="8640"/>
        </w:tabs>
        <w:rPr>
          <w:rFonts w:ascii="Arial" w:hAnsi="Arial"/>
          <w:sz w:val="28"/>
          <w:szCs w:val="28"/>
        </w:rPr>
      </w:pPr>
      <w:r>
        <w:rPr>
          <w:rFonts w:ascii="Arial" w:hAnsi="Arial"/>
          <w:sz w:val="28"/>
          <w:szCs w:val="28"/>
        </w:rPr>
        <w:t>Mrs. Marion Ramsey</w:t>
      </w:r>
    </w:p>
    <w:p w:rsidR="0021457B" w:rsidRDefault="0021457B">
      <w:pPr>
        <w:rPr>
          <w:rFonts w:ascii="Arial" w:hAnsi="Arial"/>
          <w:sz w:val="28"/>
          <w:szCs w:val="28"/>
        </w:rPr>
      </w:pPr>
      <w:r>
        <w:rPr>
          <w:rFonts w:ascii="Arial" w:hAnsi="Arial"/>
          <w:sz w:val="28"/>
          <w:szCs w:val="28"/>
        </w:rPr>
        <w:t>___________________________________</w:t>
      </w:r>
    </w:p>
    <w:p w:rsidR="0021457B" w:rsidRDefault="0021457B">
      <w:pPr>
        <w:pStyle w:val="Footer"/>
        <w:tabs>
          <w:tab w:val="clear" w:pos="4320"/>
          <w:tab w:val="clear" w:pos="8640"/>
        </w:tabs>
        <w:rPr>
          <w:rFonts w:ascii="Arial" w:hAnsi="Arial"/>
          <w:sz w:val="28"/>
          <w:szCs w:val="28"/>
        </w:rPr>
      </w:pPr>
    </w:p>
    <w:p w:rsidR="0021457B" w:rsidRDefault="0021457B">
      <w:pPr>
        <w:pStyle w:val="Footer"/>
        <w:tabs>
          <w:tab w:val="clear" w:pos="4320"/>
          <w:tab w:val="clear" w:pos="8640"/>
        </w:tabs>
        <w:rPr>
          <w:rFonts w:ascii="Arial" w:hAnsi="Arial"/>
          <w:sz w:val="28"/>
          <w:szCs w:val="28"/>
        </w:rPr>
      </w:pPr>
      <w:r>
        <w:rPr>
          <w:rFonts w:ascii="Arial" w:hAnsi="Arial"/>
          <w:sz w:val="28"/>
          <w:szCs w:val="28"/>
        </w:rPr>
        <w:t xml:space="preserve">Mr. </w:t>
      </w:r>
      <w:smartTag w:uri="urn:schemas-microsoft-com:office:smarttags" w:element="PersonName">
        <w:r>
          <w:rPr>
            <w:rFonts w:ascii="Arial" w:hAnsi="Arial"/>
            <w:sz w:val="28"/>
            <w:szCs w:val="28"/>
          </w:rPr>
          <w:t>Keith Still</w:t>
        </w:r>
      </w:smartTag>
    </w:p>
    <w:p w:rsidR="0021457B" w:rsidRDefault="0021457B">
      <w:pPr>
        <w:rPr>
          <w:rFonts w:ascii="Arial" w:hAnsi="Arial"/>
          <w:sz w:val="28"/>
          <w:szCs w:val="28"/>
        </w:rPr>
      </w:pPr>
      <w:r>
        <w:rPr>
          <w:rFonts w:ascii="Arial" w:hAnsi="Arial"/>
          <w:sz w:val="28"/>
          <w:szCs w:val="28"/>
        </w:rPr>
        <w:t>___________________________________</w:t>
      </w:r>
    </w:p>
    <w:p w:rsidR="0021457B" w:rsidRDefault="0021457B">
      <w:pPr>
        <w:pStyle w:val="Footer"/>
        <w:tabs>
          <w:tab w:val="clear" w:pos="4320"/>
          <w:tab w:val="clear" w:pos="8640"/>
        </w:tabs>
        <w:rPr>
          <w:rFonts w:ascii="Arial" w:hAnsi="Arial"/>
          <w:sz w:val="28"/>
        </w:rPr>
      </w:pPr>
    </w:p>
    <w:p w:rsidR="0021457B" w:rsidRDefault="0021457B">
      <w:pPr>
        <w:pStyle w:val="Footer"/>
        <w:tabs>
          <w:tab w:val="clear" w:pos="4320"/>
          <w:tab w:val="clear" w:pos="8640"/>
        </w:tabs>
        <w:rPr>
          <w:rFonts w:ascii="Arial" w:hAnsi="Arial"/>
          <w:sz w:val="28"/>
        </w:rPr>
      </w:pPr>
      <w:r>
        <w:rPr>
          <w:rFonts w:ascii="Arial" w:hAnsi="Arial"/>
          <w:sz w:val="28"/>
        </w:rPr>
        <w:t>WHHJR/April 5, 2005</w:t>
      </w:r>
    </w:p>
    <w:sectPr w:rsidR="0021457B" w:rsidSect="00F348B8">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F64" w:rsidRDefault="00FD4F64">
      <w:r>
        <w:separator/>
      </w:r>
    </w:p>
  </w:endnote>
  <w:endnote w:type="continuationSeparator" w:id="0">
    <w:p w:rsidR="00FD4F64" w:rsidRDefault="00FD4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57B" w:rsidRDefault="00F5392B">
    <w:pPr>
      <w:pStyle w:val="Footer"/>
      <w:framePr w:wrap="around" w:vAnchor="text" w:hAnchor="margin" w:xAlign="right" w:y="1"/>
      <w:rPr>
        <w:rStyle w:val="PageNumber"/>
      </w:rPr>
    </w:pPr>
    <w:r>
      <w:rPr>
        <w:rStyle w:val="PageNumber"/>
      </w:rPr>
      <w:fldChar w:fldCharType="begin"/>
    </w:r>
    <w:r w:rsidR="0021457B">
      <w:rPr>
        <w:rStyle w:val="PageNumber"/>
      </w:rPr>
      <w:instrText xml:space="preserve">PAGE  </w:instrText>
    </w:r>
    <w:r>
      <w:rPr>
        <w:rStyle w:val="PageNumber"/>
      </w:rPr>
      <w:fldChar w:fldCharType="separate"/>
    </w:r>
    <w:r w:rsidR="0021457B">
      <w:rPr>
        <w:rStyle w:val="PageNumber"/>
        <w:noProof/>
      </w:rPr>
      <w:t>3</w:t>
    </w:r>
    <w:r>
      <w:rPr>
        <w:rStyle w:val="PageNumber"/>
      </w:rPr>
      <w:fldChar w:fldCharType="end"/>
    </w:r>
  </w:p>
  <w:p w:rsidR="0021457B" w:rsidRDefault="0021457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57B" w:rsidRDefault="00F5392B">
    <w:pPr>
      <w:pStyle w:val="Footer"/>
      <w:framePr w:wrap="around" w:vAnchor="text" w:hAnchor="margin" w:xAlign="right" w:y="1"/>
      <w:rPr>
        <w:rStyle w:val="PageNumber"/>
      </w:rPr>
    </w:pPr>
    <w:r>
      <w:rPr>
        <w:rStyle w:val="PageNumber"/>
      </w:rPr>
      <w:fldChar w:fldCharType="begin"/>
    </w:r>
    <w:r w:rsidR="0021457B">
      <w:rPr>
        <w:rStyle w:val="PageNumber"/>
      </w:rPr>
      <w:instrText xml:space="preserve">PAGE  </w:instrText>
    </w:r>
    <w:r>
      <w:rPr>
        <w:rStyle w:val="PageNumber"/>
      </w:rPr>
      <w:fldChar w:fldCharType="separate"/>
    </w:r>
    <w:r w:rsidR="00774973">
      <w:rPr>
        <w:rStyle w:val="PageNumber"/>
        <w:noProof/>
      </w:rPr>
      <w:t>6</w:t>
    </w:r>
    <w:r>
      <w:rPr>
        <w:rStyle w:val="PageNumber"/>
      </w:rPr>
      <w:fldChar w:fldCharType="end"/>
    </w:r>
  </w:p>
  <w:p w:rsidR="0021457B" w:rsidRDefault="0021457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F64" w:rsidRDefault="00FD4F64">
      <w:r>
        <w:separator/>
      </w:r>
    </w:p>
  </w:footnote>
  <w:footnote w:type="continuationSeparator" w:id="0">
    <w:p w:rsidR="00FD4F64" w:rsidRDefault="00FD4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57B" w:rsidRDefault="0021457B">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1E27"/>
    <w:multiLevelType w:val="hybridMultilevel"/>
    <w:tmpl w:val="F394136E"/>
    <w:lvl w:ilvl="0" w:tplc="2988B24E">
      <w:start w:val="2"/>
      <w:numFmt w:val="lowerLetter"/>
      <w:lvlText w:val="%1."/>
      <w:lvlJc w:val="left"/>
      <w:pPr>
        <w:tabs>
          <w:tab w:val="num" w:pos="2160"/>
        </w:tabs>
        <w:ind w:left="2160" w:hanging="720"/>
      </w:pPr>
      <w:rPr>
        <w:rFonts w:hint="default"/>
      </w:rPr>
    </w:lvl>
    <w:lvl w:ilvl="1" w:tplc="D65ACDB8" w:tentative="1">
      <w:start w:val="1"/>
      <w:numFmt w:val="lowerLetter"/>
      <w:lvlText w:val="%2."/>
      <w:lvlJc w:val="left"/>
      <w:pPr>
        <w:tabs>
          <w:tab w:val="num" w:pos="2520"/>
        </w:tabs>
        <w:ind w:left="2520" w:hanging="360"/>
      </w:pPr>
    </w:lvl>
    <w:lvl w:ilvl="2" w:tplc="959860F0" w:tentative="1">
      <w:start w:val="1"/>
      <w:numFmt w:val="lowerRoman"/>
      <w:lvlText w:val="%3."/>
      <w:lvlJc w:val="right"/>
      <w:pPr>
        <w:tabs>
          <w:tab w:val="num" w:pos="3240"/>
        </w:tabs>
        <w:ind w:left="3240" w:hanging="180"/>
      </w:pPr>
    </w:lvl>
    <w:lvl w:ilvl="3" w:tplc="50FA1562" w:tentative="1">
      <w:start w:val="1"/>
      <w:numFmt w:val="decimal"/>
      <w:lvlText w:val="%4."/>
      <w:lvlJc w:val="left"/>
      <w:pPr>
        <w:tabs>
          <w:tab w:val="num" w:pos="3960"/>
        </w:tabs>
        <w:ind w:left="3960" w:hanging="360"/>
      </w:pPr>
    </w:lvl>
    <w:lvl w:ilvl="4" w:tplc="A182766E" w:tentative="1">
      <w:start w:val="1"/>
      <w:numFmt w:val="lowerLetter"/>
      <w:lvlText w:val="%5."/>
      <w:lvlJc w:val="left"/>
      <w:pPr>
        <w:tabs>
          <w:tab w:val="num" w:pos="4680"/>
        </w:tabs>
        <w:ind w:left="4680" w:hanging="360"/>
      </w:pPr>
    </w:lvl>
    <w:lvl w:ilvl="5" w:tplc="BE28ACF2" w:tentative="1">
      <w:start w:val="1"/>
      <w:numFmt w:val="lowerRoman"/>
      <w:lvlText w:val="%6."/>
      <w:lvlJc w:val="right"/>
      <w:pPr>
        <w:tabs>
          <w:tab w:val="num" w:pos="5400"/>
        </w:tabs>
        <w:ind w:left="5400" w:hanging="180"/>
      </w:pPr>
    </w:lvl>
    <w:lvl w:ilvl="6" w:tplc="3C82D4AC" w:tentative="1">
      <w:start w:val="1"/>
      <w:numFmt w:val="decimal"/>
      <w:lvlText w:val="%7."/>
      <w:lvlJc w:val="left"/>
      <w:pPr>
        <w:tabs>
          <w:tab w:val="num" w:pos="6120"/>
        </w:tabs>
        <w:ind w:left="6120" w:hanging="360"/>
      </w:pPr>
    </w:lvl>
    <w:lvl w:ilvl="7" w:tplc="4CB41060" w:tentative="1">
      <w:start w:val="1"/>
      <w:numFmt w:val="lowerLetter"/>
      <w:lvlText w:val="%8."/>
      <w:lvlJc w:val="left"/>
      <w:pPr>
        <w:tabs>
          <w:tab w:val="num" w:pos="6840"/>
        </w:tabs>
        <w:ind w:left="6840" w:hanging="360"/>
      </w:pPr>
    </w:lvl>
    <w:lvl w:ilvl="8" w:tplc="8ACC409E" w:tentative="1">
      <w:start w:val="1"/>
      <w:numFmt w:val="lowerRoman"/>
      <w:lvlText w:val="%9."/>
      <w:lvlJc w:val="right"/>
      <w:pPr>
        <w:tabs>
          <w:tab w:val="num" w:pos="7560"/>
        </w:tabs>
        <w:ind w:left="7560" w:hanging="180"/>
      </w:pPr>
    </w:lvl>
  </w:abstractNum>
  <w:abstractNum w:abstractNumId="1">
    <w:nsid w:val="11C31B2E"/>
    <w:multiLevelType w:val="hybridMultilevel"/>
    <w:tmpl w:val="BBDA4022"/>
    <w:lvl w:ilvl="0" w:tplc="5C02221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4DF33E4"/>
    <w:multiLevelType w:val="hybridMultilevel"/>
    <w:tmpl w:val="02860BA2"/>
    <w:lvl w:ilvl="0" w:tplc="E6C267CE">
      <w:start w:val="1"/>
      <w:numFmt w:val="lowerLetter"/>
      <w:lvlText w:val="%1."/>
      <w:lvlJc w:val="left"/>
      <w:pPr>
        <w:tabs>
          <w:tab w:val="num" w:pos="1800"/>
        </w:tabs>
        <w:ind w:left="1800" w:hanging="360"/>
      </w:pPr>
      <w:rPr>
        <w:rFonts w:hint="default"/>
      </w:rPr>
    </w:lvl>
    <w:lvl w:ilvl="1" w:tplc="B97083C6" w:tentative="1">
      <w:start w:val="1"/>
      <w:numFmt w:val="lowerLetter"/>
      <w:lvlText w:val="%2."/>
      <w:lvlJc w:val="left"/>
      <w:pPr>
        <w:tabs>
          <w:tab w:val="num" w:pos="2520"/>
        </w:tabs>
        <w:ind w:left="2520" w:hanging="360"/>
      </w:pPr>
    </w:lvl>
    <w:lvl w:ilvl="2" w:tplc="D800035C" w:tentative="1">
      <w:start w:val="1"/>
      <w:numFmt w:val="lowerRoman"/>
      <w:lvlText w:val="%3."/>
      <w:lvlJc w:val="right"/>
      <w:pPr>
        <w:tabs>
          <w:tab w:val="num" w:pos="3240"/>
        </w:tabs>
        <w:ind w:left="3240" w:hanging="180"/>
      </w:pPr>
    </w:lvl>
    <w:lvl w:ilvl="3" w:tplc="62EA3FB4" w:tentative="1">
      <w:start w:val="1"/>
      <w:numFmt w:val="decimal"/>
      <w:lvlText w:val="%4."/>
      <w:lvlJc w:val="left"/>
      <w:pPr>
        <w:tabs>
          <w:tab w:val="num" w:pos="3960"/>
        </w:tabs>
        <w:ind w:left="3960" w:hanging="360"/>
      </w:pPr>
    </w:lvl>
    <w:lvl w:ilvl="4" w:tplc="4866E1BE" w:tentative="1">
      <w:start w:val="1"/>
      <w:numFmt w:val="lowerLetter"/>
      <w:lvlText w:val="%5."/>
      <w:lvlJc w:val="left"/>
      <w:pPr>
        <w:tabs>
          <w:tab w:val="num" w:pos="4680"/>
        </w:tabs>
        <w:ind w:left="4680" w:hanging="360"/>
      </w:pPr>
    </w:lvl>
    <w:lvl w:ilvl="5" w:tplc="D004DC5A" w:tentative="1">
      <w:start w:val="1"/>
      <w:numFmt w:val="lowerRoman"/>
      <w:lvlText w:val="%6."/>
      <w:lvlJc w:val="right"/>
      <w:pPr>
        <w:tabs>
          <w:tab w:val="num" w:pos="5400"/>
        </w:tabs>
        <w:ind w:left="5400" w:hanging="180"/>
      </w:pPr>
    </w:lvl>
    <w:lvl w:ilvl="6" w:tplc="06BEEE68" w:tentative="1">
      <w:start w:val="1"/>
      <w:numFmt w:val="decimal"/>
      <w:lvlText w:val="%7."/>
      <w:lvlJc w:val="left"/>
      <w:pPr>
        <w:tabs>
          <w:tab w:val="num" w:pos="6120"/>
        </w:tabs>
        <w:ind w:left="6120" w:hanging="360"/>
      </w:pPr>
    </w:lvl>
    <w:lvl w:ilvl="7" w:tplc="B390504A" w:tentative="1">
      <w:start w:val="1"/>
      <w:numFmt w:val="lowerLetter"/>
      <w:lvlText w:val="%8."/>
      <w:lvlJc w:val="left"/>
      <w:pPr>
        <w:tabs>
          <w:tab w:val="num" w:pos="6840"/>
        </w:tabs>
        <w:ind w:left="6840" w:hanging="360"/>
      </w:pPr>
    </w:lvl>
    <w:lvl w:ilvl="8" w:tplc="A40E2468" w:tentative="1">
      <w:start w:val="1"/>
      <w:numFmt w:val="lowerRoman"/>
      <w:lvlText w:val="%9."/>
      <w:lvlJc w:val="right"/>
      <w:pPr>
        <w:tabs>
          <w:tab w:val="num" w:pos="7560"/>
        </w:tabs>
        <w:ind w:left="7560" w:hanging="180"/>
      </w:pPr>
    </w:lvl>
  </w:abstractNum>
  <w:abstractNum w:abstractNumId="3">
    <w:nsid w:val="29694F2F"/>
    <w:multiLevelType w:val="hybridMultilevel"/>
    <w:tmpl w:val="B6A08504"/>
    <w:lvl w:ilvl="0" w:tplc="B24455D6">
      <w:start w:val="1"/>
      <w:numFmt w:val="lowerLetter"/>
      <w:lvlText w:val="%1."/>
      <w:lvlJc w:val="left"/>
      <w:pPr>
        <w:tabs>
          <w:tab w:val="num" w:pos="1800"/>
        </w:tabs>
        <w:ind w:left="1800" w:hanging="360"/>
      </w:pPr>
      <w:rPr>
        <w:rFonts w:hint="default"/>
      </w:rPr>
    </w:lvl>
    <w:lvl w:ilvl="1" w:tplc="8550DB78" w:tentative="1">
      <w:start w:val="1"/>
      <w:numFmt w:val="lowerLetter"/>
      <w:lvlText w:val="%2."/>
      <w:lvlJc w:val="left"/>
      <w:pPr>
        <w:tabs>
          <w:tab w:val="num" w:pos="2520"/>
        </w:tabs>
        <w:ind w:left="2520" w:hanging="360"/>
      </w:pPr>
    </w:lvl>
    <w:lvl w:ilvl="2" w:tplc="053AD0FC" w:tentative="1">
      <w:start w:val="1"/>
      <w:numFmt w:val="lowerRoman"/>
      <w:lvlText w:val="%3."/>
      <w:lvlJc w:val="right"/>
      <w:pPr>
        <w:tabs>
          <w:tab w:val="num" w:pos="3240"/>
        </w:tabs>
        <w:ind w:left="3240" w:hanging="180"/>
      </w:pPr>
    </w:lvl>
    <w:lvl w:ilvl="3" w:tplc="FC9ED092" w:tentative="1">
      <w:start w:val="1"/>
      <w:numFmt w:val="decimal"/>
      <w:lvlText w:val="%4."/>
      <w:lvlJc w:val="left"/>
      <w:pPr>
        <w:tabs>
          <w:tab w:val="num" w:pos="3960"/>
        </w:tabs>
        <w:ind w:left="3960" w:hanging="360"/>
      </w:pPr>
    </w:lvl>
    <w:lvl w:ilvl="4" w:tplc="1250C3B0" w:tentative="1">
      <w:start w:val="1"/>
      <w:numFmt w:val="lowerLetter"/>
      <w:lvlText w:val="%5."/>
      <w:lvlJc w:val="left"/>
      <w:pPr>
        <w:tabs>
          <w:tab w:val="num" w:pos="4680"/>
        </w:tabs>
        <w:ind w:left="4680" w:hanging="360"/>
      </w:pPr>
    </w:lvl>
    <w:lvl w:ilvl="5" w:tplc="F43AFD84" w:tentative="1">
      <w:start w:val="1"/>
      <w:numFmt w:val="lowerRoman"/>
      <w:lvlText w:val="%6."/>
      <w:lvlJc w:val="right"/>
      <w:pPr>
        <w:tabs>
          <w:tab w:val="num" w:pos="5400"/>
        </w:tabs>
        <w:ind w:left="5400" w:hanging="180"/>
      </w:pPr>
    </w:lvl>
    <w:lvl w:ilvl="6" w:tplc="66FC4FF4" w:tentative="1">
      <w:start w:val="1"/>
      <w:numFmt w:val="decimal"/>
      <w:lvlText w:val="%7."/>
      <w:lvlJc w:val="left"/>
      <w:pPr>
        <w:tabs>
          <w:tab w:val="num" w:pos="6120"/>
        </w:tabs>
        <w:ind w:left="6120" w:hanging="360"/>
      </w:pPr>
    </w:lvl>
    <w:lvl w:ilvl="7" w:tplc="B8205638" w:tentative="1">
      <w:start w:val="1"/>
      <w:numFmt w:val="lowerLetter"/>
      <w:lvlText w:val="%8."/>
      <w:lvlJc w:val="left"/>
      <w:pPr>
        <w:tabs>
          <w:tab w:val="num" w:pos="6840"/>
        </w:tabs>
        <w:ind w:left="6840" w:hanging="360"/>
      </w:pPr>
    </w:lvl>
    <w:lvl w:ilvl="8" w:tplc="1AC8D17C" w:tentative="1">
      <w:start w:val="1"/>
      <w:numFmt w:val="lowerRoman"/>
      <w:lvlText w:val="%9."/>
      <w:lvlJc w:val="right"/>
      <w:pPr>
        <w:tabs>
          <w:tab w:val="num" w:pos="7560"/>
        </w:tabs>
        <w:ind w:left="7560" w:hanging="180"/>
      </w:pPr>
    </w:lvl>
  </w:abstractNum>
  <w:abstractNum w:abstractNumId="4">
    <w:nsid w:val="2FED47EE"/>
    <w:multiLevelType w:val="hybridMultilevel"/>
    <w:tmpl w:val="073E4FC2"/>
    <w:lvl w:ilvl="0" w:tplc="5218F254">
      <w:start w:val="1"/>
      <w:numFmt w:val="lowerLetter"/>
      <w:lvlText w:val="%1."/>
      <w:lvlJc w:val="left"/>
      <w:pPr>
        <w:tabs>
          <w:tab w:val="num" w:pos="1440"/>
        </w:tabs>
        <w:ind w:left="1440" w:hanging="720"/>
      </w:pPr>
      <w:rPr>
        <w:rFonts w:hint="default"/>
      </w:rPr>
    </w:lvl>
    <w:lvl w:ilvl="1" w:tplc="04FCB54E" w:tentative="1">
      <w:start w:val="1"/>
      <w:numFmt w:val="lowerLetter"/>
      <w:lvlText w:val="%2."/>
      <w:lvlJc w:val="left"/>
      <w:pPr>
        <w:tabs>
          <w:tab w:val="num" w:pos="1800"/>
        </w:tabs>
        <w:ind w:left="1800" w:hanging="360"/>
      </w:pPr>
    </w:lvl>
    <w:lvl w:ilvl="2" w:tplc="DF66D0C6" w:tentative="1">
      <w:start w:val="1"/>
      <w:numFmt w:val="lowerRoman"/>
      <w:lvlText w:val="%3."/>
      <w:lvlJc w:val="right"/>
      <w:pPr>
        <w:tabs>
          <w:tab w:val="num" w:pos="2520"/>
        </w:tabs>
        <w:ind w:left="2520" w:hanging="180"/>
      </w:pPr>
    </w:lvl>
    <w:lvl w:ilvl="3" w:tplc="F8A21CAA" w:tentative="1">
      <w:start w:val="1"/>
      <w:numFmt w:val="decimal"/>
      <w:lvlText w:val="%4."/>
      <w:lvlJc w:val="left"/>
      <w:pPr>
        <w:tabs>
          <w:tab w:val="num" w:pos="3240"/>
        </w:tabs>
        <w:ind w:left="3240" w:hanging="360"/>
      </w:pPr>
    </w:lvl>
    <w:lvl w:ilvl="4" w:tplc="F984D74A" w:tentative="1">
      <w:start w:val="1"/>
      <w:numFmt w:val="lowerLetter"/>
      <w:lvlText w:val="%5."/>
      <w:lvlJc w:val="left"/>
      <w:pPr>
        <w:tabs>
          <w:tab w:val="num" w:pos="3960"/>
        </w:tabs>
        <w:ind w:left="3960" w:hanging="360"/>
      </w:pPr>
    </w:lvl>
    <w:lvl w:ilvl="5" w:tplc="B3241762" w:tentative="1">
      <w:start w:val="1"/>
      <w:numFmt w:val="lowerRoman"/>
      <w:lvlText w:val="%6."/>
      <w:lvlJc w:val="right"/>
      <w:pPr>
        <w:tabs>
          <w:tab w:val="num" w:pos="4680"/>
        </w:tabs>
        <w:ind w:left="4680" w:hanging="180"/>
      </w:pPr>
    </w:lvl>
    <w:lvl w:ilvl="6" w:tplc="85DE25E8" w:tentative="1">
      <w:start w:val="1"/>
      <w:numFmt w:val="decimal"/>
      <w:lvlText w:val="%7."/>
      <w:lvlJc w:val="left"/>
      <w:pPr>
        <w:tabs>
          <w:tab w:val="num" w:pos="5400"/>
        </w:tabs>
        <w:ind w:left="5400" w:hanging="360"/>
      </w:pPr>
    </w:lvl>
    <w:lvl w:ilvl="7" w:tplc="8FAE8DA8" w:tentative="1">
      <w:start w:val="1"/>
      <w:numFmt w:val="lowerLetter"/>
      <w:lvlText w:val="%8."/>
      <w:lvlJc w:val="left"/>
      <w:pPr>
        <w:tabs>
          <w:tab w:val="num" w:pos="6120"/>
        </w:tabs>
        <w:ind w:left="6120" w:hanging="360"/>
      </w:pPr>
    </w:lvl>
    <w:lvl w:ilvl="8" w:tplc="D0945CF2" w:tentative="1">
      <w:start w:val="1"/>
      <w:numFmt w:val="lowerRoman"/>
      <w:lvlText w:val="%9."/>
      <w:lvlJc w:val="right"/>
      <w:pPr>
        <w:tabs>
          <w:tab w:val="num" w:pos="6840"/>
        </w:tabs>
        <w:ind w:left="6840" w:hanging="180"/>
      </w:pPr>
    </w:lvl>
  </w:abstractNum>
  <w:abstractNum w:abstractNumId="5">
    <w:nsid w:val="341A153C"/>
    <w:multiLevelType w:val="hybridMultilevel"/>
    <w:tmpl w:val="6B8EB1C4"/>
    <w:lvl w:ilvl="0" w:tplc="E57688BE">
      <w:start w:val="1"/>
      <w:numFmt w:val="lowerLetter"/>
      <w:lvlText w:val="%1."/>
      <w:lvlJc w:val="left"/>
      <w:pPr>
        <w:tabs>
          <w:tab w:val="num" w:pos="2160"/>
        </w:tabs>
        <w:ind w:left="2160" w:hanging="720"/>
      </w:pPr>
      <w:rPr>
        <w:rFonts w:hint="default"/>
      </w:rPr>
    </w:lvl>
    <w:lvl w:ilvl="1" w:tplc="6396D178" w:tentative="1">
      <w:start w:val="1"/>
      <w:numFmt w:val="lowerLetter"/>
      <w:lvlText w:val="%2."/>
      <w:lvlJc w:val="left"/>
      <w:pPr>
        <w:tabs>
          <w:tab w:val="num" w:pos="2520"/>
        </w:tabs>
        <w:ind w:left="2520" w:hanging="360"/>
      </w:pPr>
    </w:lvl>
    <w:lvl w:ilvl="2" w:tplc="7370FF0E" w:tentative="1">
      <w:start w:val="1"/>
      <w:numFmt w:val="lowerRoman"/>
      <w:lvlText w:val="%3."/>
      <w:lvlJc w:val="right"/>
      <w:pPr>
        <w:tabs>
          <w:tab w:val="num" w:pos="3240"/>
        </w:tabs>
        <w:ind w:left="3240" w:hanging="180"/>
      </w:pPr>
    </w:lvl>
    <w:lvl w:ilvl="3" w:tplc="880A5CBA" w:tentative="1">
      <w:start w:val="1"/>
      <w:numFmt w:val="decimal"/>
      <w:lvlText w:val="%4."/>
      <w:lvlJc w:val="left"/>
      <w:pPr>
        <w:tabs>
          <w:tab w:val="num" w:pos="3960"/>
        </w:tabs>
        <w:ind w:left="3960" w:hanging="360"/>
      </w:pPr>
    </w:lvl>
    <w:lvl w:ilvl="4" w:tplc="D8586178" w:tentative="1">
      <w:start w:val="1"/>
      <w:numFmt w:val="lowerLetter"/>
      <w:lvlText w:val="%5."/>
      <w:lvlJc w:val="left"/>
      <w:pPr>
        <w:tabs>
          <w:tab w:val="num" w:pos="4680"/>
        </w:tabs>
        <w:ind w:left="4680" w:hanging="360"/>
      </w:pPr>
    </w:lvl>
    <w:lvl w:ilvl="5" w:tplc="AF20ECD4" w:tentative="1">
      <w:start w:val="1"/>
      <w:numFmt w:val="lowerRoman"/>
      <w:lvlText w:val="%6."/>
      <w:lvlJc w:val="right"/>
      <w:pPr>
        <w:tabs>
          <w:tab w:val="num" w:pos="5400"/>
        </w:tabs>
        <w:ind w:left="5400" w:hanging="180"/>
      </w:pPr>
    </w:lvl>
    <w:lvl w:ilvl="6" w:tplc="1E7E4018" w:tentative="1">
      <w:start w:val="1"/>
      <w:numFmt w:val="decimal"/>
      <w:lvlText w:val="%7."/>
      <w:lvlJc w:val="left"/>
      <w:pPr>
        <w:tabs>
          <w:tab w:val="num" w:pos="6120"/>
        </w:tabs>
        <w:ind w:left="6120" w:hanging="360"/>
      </w:pPr>
    </w:lvl>
    <w:lvl w:ilvl="7" w:tplc="3572AF9E" w:tentative="1">
      <w:start w:val="1"/>
      <w:numFmt w:val="lowerLetter"/>
      <w:lvlText w:val="%8."/>
      <w:lvlJc w:val="left"/>
      <w:pPr>
        <w:tabs>
          <w:tab w:val="num" w:pos="6840"/>
        </w:tabs>
        <w:ind w:left="6840" w:hanging="360"/>
      </w:pPr>
    </w:lvl>
    <w:lvl w:ilvl="8" w:tplc="E028FB5A" w:tentative="1">
      <w:start w:val="1"/>
      <w:numFmt w:val="lowerRoman"/>
      <w:lvlText w:val="%9."/>
      <w:lvlJc w:val="right"/>
      <w:pPr>
        <w:tabs>
          <w:tab w:val="num" w:pos="7560"/>
        </w:tabs>
        <w:ind w:left="7560" w:hanging="180"/>
      </w:pPr>
    </w:lvl>
  </w:abstractNum>
  <w:abstractNum w:abstractNumId="6">
    <w:nsid w:val="4872772A"/>
    <w:multiLevelType w:val="hybridMultilevel"/>
    <w:tmpl w:val="CA6AB892"/>
    <w:lvl w:ilvl="0" w:tplc="3A2886FC">
      <w:start w:val="1"/>
      <w:numFmt w:val="lowerLetter"/>
      <w:lvlText w:val="%1."/>
      <w:lvlJc w:val="left"/>
      <w:pPr>
        <w:tabs>
          <w:tab w:val="num" w:pos="2160"/>
        </w:tabs>
        <w:ind w:left="2160" w:hanging="720"/>
      </w:pPr>
      <w:rPr>
        <w:rFonts w:hint="default"/>
      </w:rPr>
    </w:lvl>
    <w:lvl w:ilvl="1" w:tplc="DFD0F0BC" w:tentative="1">
      <w:start w:val="1"/>
      <w:numFmt w:val="lowerLetter"/>
      <w:lvlText w:val="%2."/>
      <w:lvlJc w:val="left"/>
      <w:pPr>
        <w:tabs>
          <w:tab w:val="num" w:pos="2520"/>
        </w:tabs>
        <w:ind w:left="2520" w:hanging="360"/>
      </w:pPr>
    </w:lvl>
    <w:lvl w:ilvl="2" w:tplc="FE4C317A" w:tentative="1">
      <w:start w:val="1"/>
      <w:numFmt w:val="lowerRoman"/>
      <w:lvlText w:val="%3."/>
      <w:lvlJc w:val="right"/>
      <w:pPr>
        <w:tabs>
          <w:tab w:val="num" w:pos="3240"/>
        </w:tabs>
        <w:ind w:left="3240" w:hanging="180"/>
      </w:pPr>
    </w:lvl>
    <w:lvl w:ilvl="3" w:tplc="88FA71DA" w:tentative="1">
      <w:start w:val="1"/>
      <w:numFmt w:val="decimal"/>
      <w:lvlText w:val="%4."/>
      <w:lvlJc w:val="left"/>
      <w:pPr>
        <w:tabs>
          <w:tab w:val="num" w:pos="3960"/>
        </w:tabs>
        <w:ind w:left="3960" w:hanging="360"/>
      </w:pPr>
    </w:lvl>
    <w:lvl w:ilvl="4" w:tplc="46EC174E" w:tentative="1">
      <w:start w:val="1"/>
      <w:numFmt w:val="lowerLetter"/>
      <w:lvlText w:val="%5."/>
      <w:lvlJc w:val="left"/>
      <w:pPr>
        <w:tabs>
          <w:tab w:val="num" w:pos="4680"/>
        </w:tabs>
        <w:ind w:left="4680" w:hanging="360"/>
      </w:pPr>
    </w:lvl>
    <w:lvl w:ilvl="5" w:tplc="897849BA" w:tentative="1">
      <w:start w:val="1"/>
      <w:numFmt w:val="lowerRoman"/>
      <w:lvlText w:val="%6."/>
      <w:lvlJc w:val="right"/>
      <w:pPr>
        <w:tabs>
          <w:tab w:val="num" w:pos="5400"/>
        </w:tabs>
        <w:ind w:left="5400" w:hanging="180"/>
      </w:pPr>
    </w:lvl>
    <w:lvl w:ilvl="6" w:tplc="B3148DBA" w:tentative="1">
      <w:start w:val="1"/>
      <w:numFmt w:val="decimal"/>
      <w:lvlText w:val="%7."/>
      <w:lvlJc w:val="left"/>
      <w:pPr>
        <w:tabs>
          <w:tab w:val="num" w:pos="6120"/>
        </w:tabs>
        <w:ind w:left="6120" w:hanging="360"/>
      </w:pPr>
    </w:lvl>
    <w:lvl w:ilvl="7" w:tplc="89FC2928" w:tentative="1">
      <w:start w:val="1"/>
      <w:numFmt w:val="lowerLetter"/>
      <w:lvlText w:val="%8."/>
      <w:lvlJc w:val="left"/>
      <w:pPr>
        <w:tabs>
          <w:tab w:val="num" w:pos="6840"/>
        </w:tabs>
        <w:ind w:left="6840" w:hanging="360"/>
      </w:pPr>
    </w:lvl>
    <w:lvl w:ilvl="8" w:tplc="29C61DC4" w:tentative="1">
      <w:start w:val="1"/>
      <w:numFmt w:val="lowerRoman"/>
      <w:lvlText w:val="%9."/>
      <w:lvlJc w:val="right"/>
      <w:pPr>
        <w:tabs>
          <w:tab w:val="num" w:pos="7560"/>
        </w:tabs>
        <w:ind w:left="7560" w:hanging="18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C35B0"/>
    <w:rsid w:val="0021457B"/>
    <w:rsid w:val="003F071A"/>
    <w:rsid w:val="00774973"/>
    <w:rsid w:val="00813BBD"/>
    <w:rsid w:val="008A285F"/>
    <w:rsid w:val="00A53D65"/>
    <w:rsid w:val="00D83148"/>
    <w:rsid w:val="00EC35B0"/>
    <w:rsid w:val="00F348B8"/>
    <w:rsid w:val="00F5392B"/>
    <w:rsid w:val="00FD4F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48B8"/>
    <w:rPr>
      <w:sz w:val="32"/>
    </w:rPr>
  </w:style>
  <w:style w:type="paragraph" w:styleId="Heading1">
    <w:name w:val="heading 1"/>
    <w:basedOn w:val="Normal"/>
    <w:next w:val="Normal"/>
    <w:qFormat/>
    <w:rsid w:val="00F348B8"/>
    <w:pPr>
      <w:keepNext/>
      <w:outlineLvl w:val="0"/>
    </w:pPr>
    <w:rPr>
      <w:rFonts w:ascii="Monotype Corsiva" w:eastAsia="Times New Roman" w:hAnsi="Monotype Corsiva"/>
      <w:sz w:val="28"/>
    </w:rPr>
  </w:style>
  <w:style w:type="paragraph" w:styleId="Heading2">
    <w:name w:val="heading 2"/>
    <w:basedOn w:val="Normal"/>
    <w:next w:val="Normal"/>
    <w:qFormat/>
    <w:rsid w:val="00F348B8"/>
    <w:pPr>
      <w:keepNext/>
      <w:outlineLvl w:val="1"/>
    </w:pPr>
    <w:rPr>
      <w:rFonts w:ascii="Monotype Corsiva" w:eastAsia="Times New Roman" w:hAnsi="Monotype Corsiva"/>
      <w:sz w:val="28"/>
      <w:u w:val="single"/>
    </w:rPr>
  </w:style>
  <w:style w:type="paragraph" w:styleId="Heading3">
    <w:name w:val="heading 3"/>
    <w:basedOn w:val="Normal"/>
    <w:next w:val="Normal"/>
    <w:qFormat/>
    <w:rsid w:val="00F348B8"/>
    <w:pPr>
      <w:keepNext/>
      <w:jc w:val="both"/>
      <w:outlineLvl w:val="2"/>
    </w:pPr>
    <w:rPr>
      <w:rFonts w:ascii="Arial" w:hAnsi="Arial"/>
      <w:sz w:val="28"/>
      <w:u w:val="single"/>
    </w:rPr>
  </w:style>
  <w:style w:type="paragraph" w:styleId="Heading4">
    <w:name w:val="heading 4"/>
    <w:basedOn w:val="Normal"/>
    <w:next w:val="Normal"/>
    <w:qFormat/>
    <w:rsid w:val="00F348B8"/>
    <w:pPr>
      <w:keepNext/>
      <w:ind w:left="720" w:hanging="720"/>
      <w:jc w:val="both"/>
      <w:outlineLvl w:val="3"/>
    </w:pPr>
    <w:rPr>
      <w:rFonts w:ascii="Arial" w:eastAsia="Times New Roman" w:hAnsi="Arial"/>
      <w:sz w:val="28"/>
    </w:rPr>
  </w:style>
  <w:style w:type="paragraph" w:styleId="Heading5">
    <w:name w:val="heading 5"/>
    <w:basedOn w:val="Normal"/>
    <w:next w:val="Normal"/>
    <w:qFormat/>
    <w:rsid w:val="00F348B8"/>
    <w:pPr>
      <w:keepNext/>
      <w:jc w:val="both"/>
      <w:outlineLvl w:val="4"/>
    </w:pPr>
    <w:rPr>
      <w:rFonts w:ascii="Arial" w:eastAsia="Times New Roman"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48B8"/>
    <w:pPr>
      <w:jc w:val="center"/>
    </w:pPr>
    <w:rPr>
      <w:rFonts w:ascii="Monotype Corsiva" w:eastAsia="Times New Roman" w:hAnsi="Monotype Corsiva"/>
      <w:sz w:val="44"/>
    </w:rPr>
  </w:style>
  <w:style w:type="paragraph" w:styleId="BodyText3">
    <w:name w:val="Body Text 3"/>
    <w:basedOn w:val="Normal"/>
    <w:rsid w:val="00F348B8"/>
    <w:pPr>
      <w:jc w:val="both"/>
    </w:pPr>
    <w:rPr>
      <w:rFonts w:ascii="Arial" w:eastAsia="Times New Roman" w:hAnsi="Arial"/>
      <w:sz w:val="28"/>
    </w:rPr>
  </w:style>
  <w:style w:type="paragraph" w:styleId="BodyTextIndent">
    <w:name w:val="Body Text Indent"/>
    <w:basedOn w:val="Normal"/>
    <w:rsid w:val="00F348B8"/>
    <w:pPr>
      <w:ind w:left="720" w:firstLine="720"/>
    </w:pPr>
    <w:rPr>
      <w:rFonts w:ascii="Monotype Corsiva" w:eastAsia="Times New Roman" w:hAnsi="Monotype Corsiva"/>
      <w:sz w:val="28"/>
    </w:rPr>
  </w:style>
  <w:style w:type="paragraph" w:styleId="BodyText2">
    <w:name w:val="Body Text 2"/>
    <w:basedOn w:val="Normal"/>
    <w:rsid w:val="00F348B8"/>
    <w:pPr>
      <w:jc w:val="both"/>
    </w:pPr>
    <w:rPr>
      <w:rFonts w:ascii="Arial" w:eastAsia="Times New Roman" w:hAnsi="Arial"/>
      <w:sz w:val="28"/>
      <w:u w:val="single"/>
    </w:rPr>
  </w:style>
  <w:style w:type="paragraph" w:styleId="Footer">
    <w:name w:val="footer"/>
    <w:basedOn w:val="Normal"/>
    <w:rsid w:val="00F348B8"/>
    <w:pPr>
      <w:tabs>
        <w:tab w:val="center" w:pos="4320"/>
        <w:tab w:val="right" w:pos="8640"/>
      </w:tabs>
    </w:pPr>
  </w:style>
  <w:style w:type="character" w:styleId="PageNumber">
    <w:name w:val="page number"/>
    <w:basedOn w:val="DefaultParagraphFont"/>
    <w:rsid w:val="00F348B8"/>
  </w:style>
  <w:style w:type="paragraph" w:styleId="Header">
    <w:name w:val="header"/>
    <w:basedOn w:val="Normal"/>
    <w:rsid w:val="00F348B8"/>
    <w:pPr>
      <w:tabs>
        <w:tab w:val="center" w:pos="4320"/>
        <w:tab w:val="right" w:pos="8640"/>
      </w:tabs>
    </w:pPr>
  </w:style>
  <w:style w:type="paragraph" w:styleId="BodyTextIndent2">
    <w:name w:val="Body Text Indent 2"/>
    <w:basedOn w:val="Normal"/>
    <w:rsid w:val="00F348B8"/>
    <w:pPr>
      <w:ind w:firstLine="720"/>
    </w:pPr>
    <w:rPr>
      <w:rFonts w:ascii="Arial" w:hAnsi="Arial"/>
      <w:sz w:val="28"/>
    </w:rPr>
  </w:style>
  <w:style w:type="paragraph" w:styleId="BodyTextIndent3">
    <w:name w:val="Body Text Indent 3"/>
    <w:basedOn w:val="Normal"/>
    <w:rsid w:val="00F348B8"/>
    <w:pPr>
      <w:ind w:left="1440" w:hanging="1440"/>
      <w:jc w:val="both"/>
    </w:pPr>
    <w:rPr>
      <w:rFonts w:ascii="Arial" w:hAnsi="Arial"/>
      <w:sz w:val="28"/>
      <w:u w:val="single"/>
    </w:rPr>
  </w:style>
  <w:style w:type="paragraph" w:styleId="BalloonText">
    <w:name w:val="Balloon Text"/>
    <w:basedOn w:val="Normal"/>
    <w:semiHidden/>
    <w:rsid w:val="00F348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14</Pages>
  <Words>3261</Words>
  <Characters>18591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J</vt:lpstr>
    </vt:vector>
  </TitlesOfParts>
  <Company>NNPS</Company>
  <LinksUpToDate>false</LinksUpToDate>
  <CharactersWithSpaces>21809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c:title>
  <dc:subject/>
  <dc:creator>NNPS NNPS</dc:creator>
  <cp:keywords/>
  <cp:lastModifiedBy>NNPS</cp:lastModifiedBy>
  <cp:revision>5</cp:revision>
  <cp:lastPrinted>2005-05-26T21:43:00Z</cp:lastPrinted>
  <dcterms:created xsi:type="dcterms:W3CDTF">2009-12-11T18:33:00Z</dcterms:created>
  <dcterms:modified xsi:type="dcterms:W3CDTF">2010-02-03T17:50:00Z</dcterms:modified>
</cp:coreProperties>
</file>